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C0069" w14:textId="333C7907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 w:rsidRPr="00792CAA">
        <w:rPr>
          <w:b w:val="0"/>
          <w:bCs w:val="0"/>
          <w:i w:val="0"/>
          <w:iCs w:val="0"/>
          <w:noProof/>
        </w:rPr>
        <w:drawing>
          <wp:inline distT="0" distB="0" distL="0" distR="0" wp14:anchorId="7933084E" wp14:editId="23674F71">
            <wp:extent cx="1311466" cy="562057"/>
            <wp:effectExtent l="0" t="0" r="317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867" cy="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B24F" w14:textId="1E3BBCDE" w:rsidR="002F1CE4" w:rsidRPr="007E67DB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>
        <w:rPr>
          <w:rFonts w:ascii="Arial" w:hAnsi="Arial"/>
          <w:i w:val="0"/>
          <w:iCs w:val="0"/>
        </w:rPr>
        <w:t>TISKOVÁ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="003A7836">
        <w:rPr>
          <w:rFonts w:ascii="Arial" w:hAnsi="Arial"/>
          <w:i w:val="0"/>
          <w:iCs w:val="0"/>
        </w:rPr>
        <w:tab/>
        <w:t xml:space="preserve">    </w:t>
      </w:r>
      <w:r w:rsidR="001508BB">
        <w:rPr>
          <w:rFonts w:ascii="Arial" w:hAnsi="Arial"/>
          <w:i w:val="0"/>
          <w:iCs w:val="0"/>
        </w:rPr>
        <w:t>2</w:t>
      </w:r>
      <w:r w:rsidR="0060578F">
        <w:rPr>
          <w:rFonts w:ascii="Arial" w:hAnsi="Arial"/>
          <w:i w:val="0"/>
          <w:iCs w:val="0"/>
        </w:rPr>
        <w:t>8</w:t>
      </w:r>
      <w:r w:rsidR="001F6D2E" w:rsidRPr="007E67DB">
        <w:rPr>
          <w:rFonts w:ascii="Arial" w:hAnsi="Arial"/>
          <w:i w:val="0"/>
          <w:iCs w:val="0"/>
        </w:rPr>
        <w:t xml:space="preserve">. </w:t>
      </w:r>
      <w:r w:rsidR="003A7836">
        <w:rPr>
          <w:rFonts w:ascii="Arial" w:hAnsi="Arial"/>
          <w:i w:val="0"/>
          <w:iCs w:val="0"/>
        </w:rPr>
        <w:t>li</w:t>
      </w:r>
      <w:r w:rsidR="004036DD">
        <w:rPr>
          <w:rFonts w:ascii="Arial" w:hAnsi="Arial"/>
          <w:i w:val="0"/>
          <w:iCs w:val="0"/>
        </w:rPr>
        <w:t>stopadu</w:t>
      </w:r>
      <w:r>
        <w:rPr>
          <w:rFonts w:ascii="Arial" w:hAnsi="Arial"/>
          <w:i w:val="0"/>
          <w:iCs w:val="0"/>
        </w:rPr>
        <w:t xml:space="preserve"> 201</w:t>
      </w:r>
      <w:r w:rsidR="003A7836">
        <w:rPr>
          <w:rFonts w:ascii="Arial" w:hAnsi="Arial"/>
          <w:i w:val="0"/>
          <w:iCs w:val="0"/>
        </w:rPr>
        <w:t>9</w:t>
      </w:r>
    </w:p>
    <w:p w14:paraId="3EFD4555" w14:textId="25DF2BB9" w:rsidR="002F1CE4" w:rsidRPr="007E67DB" w:rsidRDefault="002F1CE4" w:rsidP="00A31E49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33298240" w14:textId="4CE7EFBF" w:rsidR="00616AE1" w:rsidRDefault="00830F4D" w:rsidP="009B08B4">
      <w:pPr>
        <w:spacing w:line="280" w:lineRule="atLeast"/>
        <w:jc w:val="center"/>
        <w:rPr>
          <w:rFonts w:ascii="Arial" w:hAnsi="Arial"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  <w:t>Ekologické bydlení je zdravé, šetrné a stále oblíbenější</w:t>
      </w:r>
    </w:p>
    <w:p w14:paraId="6CF54390" w14:textId="630C2F97" w:rsidR="009B08B4" w:rsidRDefault="009B08B4" w:rsidP="009B08B4">
      <w:pPr>
        <w:spacing w:line="280" w:lineRule="atLeast"/>
        <w:jc w:val="center"/>
        <w:rPr>
          <w:rFonts w:ascii="Arial" w:hAnsi="Arial"/>
          <w:b/>
          <w:bCs/>
          <w:sz w:val="22"/>
          <w:szCs w:val="22"/>
        </w:rPr>
      </w:pPr>
    </w:p>
    <w:p w14:paraId="635A7012" w14:textId="40F01B08" w:rsidR="007D18D8" w:rsidRDefault="0059179A" w:rsidP="007D18D8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Celou společností dnes rezonují témata </w:t>
      </w:r>
      <w:r w:rsidR="00830F4D">
        <w:rPr>
          <w:rFonts w:ascii="Arial" w:hAnsi="Arial"/>
          <w:b/>
          <w:bCs/>
          <w:sz w:val="22"/>
          <w:szCs w:val="22"/>
        </w:rPr>
        <w:t>ochrany životního prostředí a zdravého životního stylu. S tím samozřejmě úzce souvisí zvýšený zájem o</w:t>
      </w:r>
      <w:r w:rsidR="00E14A24">
        <w:rPr>
          <w:rFonts w:ascii="Arial" w:hAnsi="Arial"/>
          <w:b/>
          <w:bCs/>
          <w:sz w:val="22"/>
          <w:szCs w:val="22"/>
        </w:rPr>
        <w:t xml:space="preserve"> kvalitu vnitřního</w:t>
      </w:r>
      <w:r w:rsidR="00830F4D">
        <w:rPr>
          <w:rFonts w:ascii="Arial" w:hAnsi="Arial"/>
          <w:b/>
          <w:bCs/>
          <w:sz w:val="22"/>
          <w:szCs w:val="22"/>
        </w:rPr>
        <w:t xml:space="preserve"> prostředí</w:t>
      </w:r>
      <w:r w:rsidR="00E14A24">
        <w:rPr>
          <w:rFonts w:ascii="Arial" w:hAnsi="Arial"/>
          <w:b/>
          <w:bCs/>
          <w:sz w:val="22"/>
          <w:szCs w:val="22"/>
        </w:rPr>
        <w:t xml:space="preserve"> v budovách</w:t>
      </w:r>
      <w:r w:rsidR="00830F4D">
        <w:rPr>
          <w:rFonts w:ascii="Arial" w:hAnsi="Arial"/>
          <w:b/>
          <w:bCs/>
          <w:sz w:val="22"/>
          <w:szCs w:val="22"/>
        </w:rPr>
        <w:t>, ve kter</w:t>
      </w:r>
      <w:r w:rsidR="00E14A24">
        <w:rPr>
          <w:rFonts w:ascii="Arial" w:hAnsi="Arial"/>
          <w:b/>
          <w:bCs/>
          <w:sz w:val="22"/>
          <w:szCs w:val="22"/>
        </w:rPr>
        <w:t>ých</w:t>
      </w:r>
      <w:r w:rsidR="00830F4D">
        <w:rPr>
          <w:rFonts w:ascii="Arial" w:hAnsi="Arial"/>
          <w:b/>
          <w:bCs/>
          <w:sz w:val="22"/>
          <w:szCs w:val="22"/>
        </w:rPr>
        <w:t xml:space="preserve"> žijeme nebo pracujeme. </w:t>
      </w:r>
      <w:r w:rsidR="00E14A24">
        <w:rPr>
          <w:rFonts w:ascii="Arial" w:hAnsi="Arial"/>
          <w:b/>
          <w:bCs/>
          <w:sz w:val="22"/>
          <w:szCs w:val="22"/>
        </w:rPr>
        <w:t xml:space="preserve">K rozšíření obecného povědomí o </w:t>
      </w:r>
      <w:r w:rsidR="00830F4D">
        <w:rPr>
          <w:rFonts w:ascii="Arial" w:hAnsi="Arial"/>
          <w:b/>
          <w:bCs/>
          <w:sz w:val="22"/>
          <w:szCs w:val="22"/>
        </w:rPr>
        <w:t>tzv. zelené</w:t>
      </w:r>
      <w:r w:rsidR="00E14A24">
        <w:rPr>
          <w:rFonts w:ascii="Arial" w:hAnsi="Arial"/>
          <w:b/>
          <w:bCs/>
          <w:sz w:val="22"/>
          <w:szCs w:val="22"/>
        </w:rPr>
        <w:t>m</w:t>
      </w:r>
      <w:r w:rsidR="00830F4D">
        <w:rPr>
          <w:rFonts w:ascii="Arial" w:hAnsi="Arial"/>
          <w:b/>
          <w:bCs/>
          <w:sz w:val="22"/>
          <w:szCs w:val="22"/>
        </w:rPr>
        <w:t xml:space="preserve"> – tedy zdravé</w:t>
      </w:r>
      <w:r w:rsidR="00E14A24">
        <w:rPr>
          <w:rFonts w:ascii="Arial" w:hAnsi="Arial"/>
          <w:b/>
          <w:bCs/>
          <w:sz w:val="22"/>
          <w:szCs w:val="22"/>
        </w:rPr>
        <w:t>m</w:t>
      </w:r>
      <w:r w:rsidR="00830F4D">
        <w:rPr>
          <w:rFonts w:ascii="Arial" w:hAnsi="Arial"/>
          <w:b/>
          <w:bCs/>
          <w:sz w:val="22"/>
          <w:szCs w:val="22"/>
        </w:rPr>
        <w:t xml:space="preserve"> a ekologické</w:t>
      </w:r>
      <w:r w:rsidR="00E14A24">
        <w:rPr>
          <w:rFonts w:ascii="Arial" w:hAnsi="Arial"/>
          <w:b/>
          <w:bCs/>
          <w:sz w:val="22"/>
          <w:szCs w:val="22"/>
        </w:rPr>
        <w:t>m</w:t>
      </w:r>
      <w:r w:rsidR="00830F4D">
        <w:rPr>
          <w:rFonts w:ascii="Arial" w:hAnsi="Arial"/>
          <w:b/>
          <w:bCs/>
          <w:sz w:val="22"/>
          <w:szCs w:val="22"/>
        </w:rPr>
        <w:t xml:space="preserve"> – bydlení</w:t>
      </w:r>
      <w:r w:rsidR="008464B1">
        <w:rPr>
          <w:rFonts w:ascii="Arial" w:hAnsi="Arial"/>
          <w:b/>
          <w:bCs/>
          <w:sz w:val="22"/>
          <w:szCs w:val="22"/>
        </w:rPr>
        <w:t xml:space="preserve"> </w:t>
      </w:r>
      <w:r w:rsidR="00E14A24">
        <w:rPr>
          <w:rFonts w:ascii="Arial" w:hAnsi="Arial"/>
          <w:b/>
          <w:bCs/>
          <w:sz w:val="22"/>
          <w:szCs w:val="22"/>
        </w:rPr>
        <w:t xml:space="preserve">výrazně </w:t>
      </w:r>
      <w:r w:rsidR="008464B1">
        <w:rPr>
          <w:rFonts w:ascii="Arial" w:hAnsi="Arial"/>
          <w:b/>
          <w:bCs/>
          <w:sz w:val="22"/>
          <w:szCs w:val="22"/>
        </w:rPr>
        <w:t>přispěla i</w:t>
      </w:r>
      <w:r w:rsidR="00B0374C">
        <w:rPr>
          <w:rFonts w:ascii="Arial" w:hAnsi="Arial"/>
          <w:b/>
          <w:bCs/>
          <w:sz w:val="22"/>
          <w:szCs w:val="22"/>
        </w:rPr>
        <w:t> </w:t>
      </w:r>
      <w:r w:rsidR="008464B1">
        <w:rPr>
          <w:rFonts w:ascii="Arial" w:hAnsi="Arial"/>
          <w:b/>
          <w:bCs/>
          <w:sz w:val="22"/>
          <w:szCs w:val="22"/>
        </w:rPr>
        <w:t xml:space="preserve">legislativní úprava, podle níž nedostane od 1. ledna 2020 povolení </w:t>
      </w:r>
      <w:r w:rsidR="001557FF">
        <w:rPr>
          <w:rFonts w:ascii="Arial" w:hAnsi="Arial"/>
          <w:b/>
          <w:bCs/>
          <w:sz w:val="22"/>
          <w:szCs w:val="22"/>
        </w:rPr>
        <w:t xml:space="preserve">ke stavbě </w:t>
      </w:r>
      <w:r w:rsidR="007D18D8">
        <w:rPr>
          <w:rFonts w:ascii="Arial" w:hAnsi="Arial"/>
          <w:b/>
          <w:bCs/>
          <w:sz w:val="22"/>
          <w:szCs w:val="22"/>
        </w:rPr>
        <w:t>žádný rodinný dům</w:t>
      </w:r>
      <w:r w:rsidR="008464B1">
        <w:rPr>
          <w:rFonts w:ascii="Arial" w:hAnsi="Arial"/>
          <w:b/>
          <w:bCs/>
          <w:sz w:val="22"/>
          <w:szCs w:val="22"/>
        </w:rPr>
        <w:t xml:space="preserve"> nesplňující </w:t>
      </w:r>
      <w:r w:rsidR="004D20A7">
        <w:rPr>
          <w:rFonts w:ascii="Arial" w:hAnsi="Arial"/>
          <w:b/>
          <w:bCs/>
          <w:sz w:val="22"/>
          <w:szCs w:val="22"/>
        </w:rPr>
        <w:t>kritéria energeticky úsporného standardu.</w:t>
      </w:r>
      <w:r w:rsidR="00E14A24">
        <w:rPr>
          <w:rFonts w:ascii="Arial" w:hAnsi="Arial"/>
          <w:b/>
          <w:bCs/>
          <w:sz w:val="22"/>
          <w:szCs w:val="22"/>
        </w:rPr>
        <w:t xml:space="preserve"> </w:t>
      </w:r>
      <w:r w:rsidR="000350B0">
        <w:rPr>
          <w:rFonts w:ascii="Arial" w:hAnsi="Arial"/>
          <w:b/>
          <w:bCs/>
          <w:sz w:val="22"/>
          <w:szCs w:val="22"/>
        </w:rPr>
        <w:t>Jaké vlastnosti by</w:t>
      </w:r>
      <w:r w:rsidR="005F4600">
        <w:rPr>
          <w:rFonts w:ascii="Arial" w:hAnsi="Arial"/>
          <w:b/>
          <w:bCs/>
          <w:sz w:val="22"/>
          <w:szCs w:val="22"/>
        </w:rPr>
        <w:t xml:space="preserve"> tedy měl tento typ bydlení </w:t>
      </w:r>
      <w:r w:rsidR="000350B0">
        <w:rPr>
          <w:rFonts w:ascii="Arial" w:hAnsi="Arial"/>
          <w:b/>
          <w:bCs/>
          <w:sz w:val="22"/>
          <w:szCs w:val="22"/>
        </w:rPr>
        <w:t>mít</w:t>
      </w:r>
      <w:r w:rsidR="00104DB7">
        <w:rPr>
          <w:rFonts w:ascii="Arial" w:hAnsi="Arial"/>
          <w:b/>
          <w:bCs/>
          <w:sz w:val="22"/>
          <w:szCs w:val="22"/>
        </w:rPr>
        <w:t xml:space="preserve">? To </w:t>
      </w:r>
      <w:r w:rsidR="00E14A24">
        <w:rPr>
          <w:rFonts w:ascii="Arial" w:hAnsi="Arial"/>
          <w:b/>
          <w:bCs/>
          <w:sz w:val="22"/>
          <w:szCs w:val="22"/>
        </w:rPr>
        <w:t xml:space="preserve">lze demonstrovat </w:t>
      </w:r>
      <w:r w:rsidR="007D18D8">
        <w:rPr>
          <w:rFonts w:ascii="Arial" w:hAnsi="Arial"/>
          <w:b/>
          <w:bCs/>
          <w:sz w:val="22"/>
          <w:szCs w:val="22"/>
        </w:rPr>
        <w:t xml:space="preserve">na příkladu </w:t>
      </w:r>
      <w:r w:rsidR="00E14A24">
        <w:rPr>
          <w:rFonts w:ascii="Arial" w:hAnsi="Arial"/>
          <w:b/>
          <w:bCs/>
          <w:sz w:val="22"/>
          <w:szCs w:val="22"/>
        </w:rPr>
        <w:t>nízkoenergetického</w:t>
      </w:r>
      <w:r w:rsidR="007D18D8">
        <w:rPr>
          <w:rFonts w:ascii="Arial" w:hAnsi="Arial"/>
          <w:b/>
          <w:bCs/>
          <w:sz w:val="22"/>
          <w:szCs w:val="22"/>
        </w:rPr>
        <w:t xml:space="preserve"> projektu </w:t>
      </w:r>
      <w:proofErr w:type="spellStart"/>
      <w:r w:rsidR="007D18D8">
        <w:rPr>
          <w:rFonts w:ascii="Arial" w:hAnsi="Arial"/>
          <w:b/>
          <w:bCs/>
          <w:sz w:val="22"/>
          <w:szCs w:val="22"/>
        </w:rPr>
        <w:t>Bidli</w:t>
      </w:r>
      <w:proofErr w:type="spellEnd"/>
      <w:r w:rsidR="007D18D8">
        <w:rPr>
          <w:rFonts w:ascii="Arial" w:hAnsi="Arial"/>
          <w:b/>
          <w:bCs/>
          <w:sz w:val="22"/>
          <w:szCs w:val="22"/>
        </w:rPr>
        <w:t xml:space="preserve"> v Rodově, jehož první etapa již vyrůstá v obci </w:t>
      </w:r>
      <w:proofErr w:type="spellStart"/>
      <w:r w:rsidR="007D18D8">
        <w:rPr>
          <w:rFonts w:ascii="Arial" w:hAnsi="Arial"/>
          <w:b/>
          <w:bCs/>
          <w:sz w:val="22"/>
          <w:szCs w:val="22"/>
        </w:rPr>
        <w:t>Rodov</w:t>
      </w:r>
      <w:proofErr w:type="spellEnd"/>
      <w:r w:rsidR="007D18D8">
        <w:rPr>
          <w:rFonts w:ascii="Arial" w:hAnsi="Arial"/>
          <w:b/>
          <w:bCs/>
          <w:sz w:val="22"/>
          <w:szCs w:val="22"/>
        </w:rPr>
        <w:t xml:space="preserve"> </w:t>
      </w:r>
      <w:r w:rsidR="00E14A24">
        <w:rPr>
          <w:rFonts w:ascii="Arial" w:hAnsi="Arial"/>
          <w:b/>
          <w:bCs/>
          <w:sz w:val="22"/>
          <w:szCs w:val="22"/>
        </w:rPr>
        <w:t>nedaleko Hradce Králové.</w:t>
      </w:r>
    </w:p>
    <w:p w14:paraId="62CD8E32" w14:textId="23A6A75E" w:rsidR="007D18D8" w:rsidRDefault="007D18D8" w:rsidP="000C616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b/>
          <w:bCs/>
          <w:sz w:val="22"/>
          <w:szCs w:val="22"/>
        </w:rPr>
      </w:pPr>
    </w:p>
    <w:p w14:paraId="643DA635" w14:textId="3A655ACE" w:rsidR="009E614B" w:rsidRPr="006F6514" w:rsidRDefault="008464B1" w:rsidP="000C616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625F52FE" wp14:editId="018F18A7">
            <wp:simplePos x="0" y="0"/>
            <wp:positionH relativeFrom="margin">
              <wp:align>left</wp:align>
            </wp:positionH>
            <wp:positionV relativeFrom="margin">
              <wp:posOffset>3567710</wp:posOffset>
            </wp:positionV>
            <wp:extent cx="1958340" cy="1423035"/>
            <wp:effectExtent l="0" t="0" r="3810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dli v Rodove_exterier_foto_09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8340" cy="1423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809">
        <w:rPr>
          <w:rFonts w:ascii="Arial" w:hAnsi="Arial"/>
          <w:sz w:val="22"/>
          <w:szCs w:val="22"/>
        </w:rPr>
        <w:t>Povědomí o výhodách</w:t>
      </w:r>
      <w:r w:rsidR="00F12B12">
        <w:rPr>
          <w:rFonts w:ascii="Arial" w:hAnsi="Arial"/>
          <w:sz w:val="22"/>
          <w:szCs w:val="22"/>
        </w:rPr>
        <w:t xml:space="preserve"> </w:t>
      </w:r>
      <w:r w:rsidR="00C9125E">
        <w:rPr>
          <w:rFonts w:ascii="Arial" w:hAnsi="Arial"/>
          <w:sz w:val="22"/>
          <w:szCs w:val="22"/>
        </w:rPr>
        <w:t xml:space="preserve">environmentálně šetrného </w:t>
      </w:r>
      <w:r w:rsidR="00F12B12">
        <w:rPr>
          <w:rFonts w:ascii="Arial" w:hAnsi="Arial"/>
          <w:sz w:val="22"/>
          <w:szCs w:val="22"/>
        </w:rPr>
        <w:t>bydlení roste nejen mezi odborníky,</w:t>
      </w:r>
      <w:r w:rsidR="008C3809">
        <w:rPr>
          <w:rFonts w:ascii="Arial" w:hAnsi="Arial"/>
          <w:sz w:val="22"/>
          <w:szCs w:val="22"/>
        </w:rPr>
        <w:t xml:space="preserve"> ale také širokou veřejností. </w:t>
      </w:r>
      <w:r w:rsidR="00A4038F">
        <w:rPr>
          <w:rFonts w:ascii="Arial" w:hAnsi="Arial"/>
          <w:sz w:val="22"/>
          <w:szCs w:val="22"/>
        </w:rPr>
        <w:t>Kvalitní b</w:t>
      </w:r>
      <w:r w:rsidR="00DB4D6C">
        <w:rPr>
          <w:rFonts w:ascii="Arial" w:hAnsi="Arial"/>
          <w:sz w:val="22"/>
          <w:szCs w:val="22"/>
        </w:rPr>
        <w:t>udov</w:t>
      </w:r>
      <w:r w:rsidR="00EB5CF1">
        <w:rPr>
          <w:rFonts w:ascii="Arial" w:hAnsi="Arial"/>
          <w:sz w:val="22"/>
          <w:szCs w:val="22"/>
        </w:rPr>
        <w:t>y</w:t>
      </w:r>
      <w:r w:rsidR="00DB4D6C">
        <w:rPr>
          <w:rFonts w:ascii="Arial" w:hAnsi="Arial"/>
          <w:sz w:val="22"/>
          <w:szCs w:val="22"/>
        </w:rPr>
        <w:t xml:space="preserve"> v</w:t>
      </w:r>
      <w:r w:rsidR="00C9125E">
        <w:rPr>
          <w:rFonts w:ascii="Arial" w:hAnsi="Arial"/>
          <w:sz w:val="22"/>
          <w:szCs w:val="22"/>
        </w:rPr>
        <w:t> energeticky úsporném</w:t>
      </w:r>
      <w:r w:rsidR="00DB4D6C">
        <w:rPr>
          <w:rFonts w:ascii="Arial" w:hAnsi="Arial"/>
          <w:sz w:val="22"/>
          <w:szCs w:val="22"/>
        </w:rPr>
        <w:t xml:space="preserve"> standardu nabízí nejen zdravé vnitřní prostředí se</w:t>
      </w:r>
      <w:r w:rsidR="00A4038F">
        <w:rPr>
          <w:rFonts w:ascii="Arial" w:hAnsi="Arial"/>
          <w:sz w:val="22"/>
          <w:szCs w:val="22"/>
        </w:rPr>
        <w:t> </w:t>
      </w:r>
      <w:r w:rsidR="00DB4D6C">
        <w:rPr>
          <w:rFonts w:ascii="Arial" w:hAnsi="Arial"/>
          <w:sz w:val="22"/>
          <w:szCs w:val="22"/>
        </w:rPr>
        <w:t>stabilní teplotou a</w:t>
      </w:r>
      <w:r w:rsidR="00C9125E">
        <w:rPr>
          <w:rFonts w:ascii="Arial" w:hAnsi="Arial"/>
          <w:sz w:val="22"/>
          <w:szCs w:val="22"/>
        </w:rPr>
        <w:t> </w:t>
      </w:r>
      <w:r w:rsidR="00DB4D6C">
        <w:rPr>
          <w:rFonts w:ascii="Arial" w:hAnsi="Arial"/>
          <w:sz w:val="22"/>
          <w:szCs w:val="22"/>
        </w:rPr>
        <w:t xml:space="preserve">vlhkostí, ale </w:t>
      </w:r>
      <w:r w:rsidR="00741A26">
        <w:rPr>
          <w:rFonts w:ascii="Arial" w:hAnsi="Arial"/>
          <w:sz w:val="22"/>
          <w:szCs w:val="22"/>
        </w:rPr>
        <w:t xml:space="preserve">rovněž </w:t>
      </w:r>
      <w:r w:rsidR="00DB4D6C">
        <w:rPr>
          <w:rFonts w:ascii="Arial" w:hAnsi="Arial"/>
          <w:sz w:val="22"/>
          <w:szCs w:val="22"/>
        </w:rPr>
        <w:t>výrazné snížení spotřeby energií a</w:t>
      </w:r>
      <w:r w:rsidR="00C9125E">
        <w:rPr>
          <w:rFonts w:ascii="Arial" w:hAnsi="Arial"/>
          <w:sz w:val="22"/>
          <w:szCs w:val="22"/>
        </w:rPr>
        <w:t> </w:t>
      </w:r>
      <w:r w:rsidR="00DB4D6C">
        <w:rPr>
          <w:rFonts w:ascii="Arial" w:hAnsi="Arial"/>
          <w:sz w:val="22"/>
          <w:szCs w:val="22"/>
        </w:rPr>
        <w:t xml:space="preserve">minimalizaci emisí škodlivých látek </w:t>
      </w:r>
      <w:r w:rsidR="00C9125E">
        <w:rPr>
          <w:rFonts w:ascii="Arial" w:hAnsi="Arial"/>
          <w:sz w:val="22"/>
          <w:szCs w:val="22"/>
        </w:rPr>
        <w:t>do ovzduší</w:t>
      </w:r>
      <w:r w:rsidR="00DB4D6C">
        <w:rPr>
          <w:rFonts w:ascii="Arial" w:hAnsi="Arial"/>
          <w:sz w:val="22"/>
          <w:szCs w:val="22"/>
        </w:rPr>
        <w:t>.</w:t>
      </w:r>
      <w:r w:rsidR="006A446F">
        <w:rPr>
          <w:rFonts w:ascii="Arial" w:hAnsi="Arial"/>
          <w:sz w:val="22"/>
          <w:szCs w:val="22"/>
        </w:rPr>
        <w:t xml:space="preserve"> </w:t>
      </w:r>
      <w:r w:rsidR="00C85FAD">
        <w:rPr>
          <w:rFonts w:ascii="Arial" w:hAnsi="Arial"/>
          <w:sz w:val="22"/>
          <w:szCs w:val="22"/>
        </w:rPr>
        <w:t xml:space="preserve">Tím, že </w:t>
      </w:r>
      <w:r w:rsidR="00C0774C">
        <w:rPr>
          <w:rFonts w:ascii="Arial" w:hAnsi="Arial"/>
          <w:sz w:val="22"/>
          <w:szCs w:val="22"/>
        </w:rPr>
        <w:t>využívají obnovitelné zdroje</w:t>
      </w:r>
      <w:r w:rsidR="00A4038F">
        <w:rPr>
          <w:rFonts w:ascii="Arial" w:hAnsi="Arial"/>
          <w:sz w:val="22"/>
          <w:szCs w:val="22"/>
        </w:rPr>
        <w:t xml:space="preserve"> totiž šetří životní prostředí a</w:t>
      </w:r>
      <w:r w:rsidR="00C85FAD">
        <w:rPr>
          <w:rFonts w:ascii="Arial" w:hAnsi="Arial"/>
          <w:sz w:val="22"/>
          <w:szCs w:val="22"/>
        </w:rPr>
        <w:t xml:space="preserve"> přispívají </w:t>
      </w:r>
      <w:r w:rsidR="006A446F">
        <w:rPr>
          <w:rFonts w:ascii="Arial" w:hAnsi="Arial"/>
          <w:sz w:val="22"/>
          <w:szCs w:val="22"/>
        </w:rPr>
        <w:t>ke snižování závislosti České republiky na fosilních palivech</w:t>
      </w:r>
      <w:r w:rsidR="00C85FAD">
        <w:rPr>
          <w:rFonts w:ascii="Arial" w:hAnsi="Arial"/>
          <w:sz w:val="22"/>
          <w:szCs w:val="22"/>
        </w:rPr>
        <w:t>.</w:t>
      </w:r>
      <w:r w:rsidR="009E614B">
        <w:rPr>
          <w:rFonts w:ascii="Arial" w:hAnsi="Arial"/>
          <w:sz w:val="22"/>
          <w:szCs w:val="22"/>
        </w:rPr>
        <w:t xml:space="preserve"> </w:t>
      </w:r>
      <w:r w:rsidR="009E614B" w:rsidRPr="001B6F1E"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 w:rsidR="009B3F2C">
        <w:rPr>
          <w:rStyle w:val="normaltextrun"/>
          <w:rFonts w:ascii="Arial" w:hAnsi="Arial" w:cs="Arial"/>
          <w:i/>
          <w:iCs/>
          <w:sz w:val="22"/>
          <w:szCs w:val="22"/>
        </w:rPr>
        <w:t>Realizace zdravého a šetrného bydlení, ve kterém budou žít</w:t>
      </w:r>
      <w:r w:rsidR="00F87500">
        <w:rPr>
          <w:rStyle w:val="normaltextrun"/>
          <w:rFonts w:ascii="Arial" w:hAnsi="Arial" w:cs="Arial"/>
          <w:i/>
          <w:iCs/>
          <w:sz w:val="22"/>
          <w:szCs w:val="22"/>
        </w:rPr>
        <w:t xml:space="preserve"> lidé</w:t>
      </w:r>
      <w:r w:rsidR="009B3F2C">
        <w:rPr>
          <w:rStyle w:val="normaltextrun"/>
          <w:rFonts w:ascii="Arial" w:hAnsi="Arial" w:cs="Arial"/>
          <w:i/>
          <w:iCs/>
          <w:sz w:val="22"/>
          <w:szCs w:val="22"/>
        </w:rPr>
        <w:t xml:space="preserve"> v souladu s přírodou je </w:t>
      </w:r>
      <w:r w:rsidR="00A35069">
        <w:rPr>
          <w:rStyle w:val="normaltextrun"/>
          <w:rFonts w:ascii="Arial" w:hAnsi="Arial" w:cs="Arial"/>
          <w:i/>
          <w:iCs/>
          <w:sz w:val="22"/>
          <w:szCs w:val="22"/>
        </w:rPr>
        <w:t xml:space="preserve">jednou z našich </w:t>
      </w:r>
      <w:r w:rsidR="009B3F2C">
        <w:rPr>
          <w:rStyle w:val="normaltextrun"/>
          <w:rFonts w:ascii="Arial" w:hAnsi="Arial" w:cs="Arial"/>
          <w:i/>
          <w:iCs/>
          <w:sz w:val="22"/>
          <w:szCs w:val="22"/>
        </w:rPr>
        <w:t xml:space="preserve">priorit. </w:t>
      </w:r>
      <w:r w:rsidR="000C6163">
        <w:rPr>
          <w:rStyle w:val="normaltextrun"/>
          <w:rFonts w:ascii="Arial" w:hAnsi="Arial" w:cs="Arial"/>
          <w:i/>
          <w:iCs/>
          <w:sz w:val="22"/>
          <w:szCs w:val="22"/>
        </w:rPr>
        <w:t xml:space="preserve">Z této myšlenky vycházel i návrh projektu </w:t>
      </w:r>
      <w:proofErr w:type="spellStart"/>
      <w:r w:rsidR="000C6163">
        <w:rPr>
          <w:rStyle w:val="normaltextrun"/>
          <w:rFonts w:ascii="Arial" w:hAnsi="Arial" w:cs="Arial"/>
          <w:i/>
          <w:iCs/>
          <w:sz w:val="22"/>
          <w:szCs w:val="22"/>
        </w:rPr>
        <w:t>Bidli</w:t>
      </w:r>
      <w:proofErr w:type="spellEnd"/>
      <w:r w:rsidR="000C6163">
        <w:rPr>
          <w:rStyle w:val="normaltextrun"/>
          <w:rFonts w:ascii="Arial" w:hAnsi="Arial" w:cs="Arial"/>
          <w:i/>
          <w:iCs/>
          <w:sz w:val="22"/>
          <w:szCs w:val="22"/>
        </w:rPr>
        <w:t xml:space="preserve"> v Rodově,</w:t>
      </w:r>
      <w:r w:rsidR="009B3F2C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0C6163">
        <w:rPr>
          <w:rStyle w:val="normaltextrun"/>
          <w:rFonts w:ascii="Arial" w:hAnsi="Arial" w:cs="Arial"/>
          <w:i/>
          <w:iCs/>
          <w:sz w:val="22"/>
          <w:szCs w:val="22"/>
        </w:rPr>
        <w:t>jehož druhou etapu jsme nedávno uvedli na trh</w:t>
      </w:r>
      <w:r w:rsidR="00F83CF0">
        <w:rPr>
          <w:rStyle w:val="normaltextrun"/>
          <w:rFonts w:ascii="Arial" w:hAnsi="Arial" w:cs="Arial"/>
          <w:i/>
          <w:iCs/>
          <w:sz w:val="22"/>
          <w:szCs w:val="22"/>
        </w:rPr>
        <w:t xml:space="preserve">. </w:t>
      </w:r>
      <w:r w:rsidR="00A35069">
        <w:rPr>
          <w:rStyle w:val="normaltextrun"/>
          <w:rFonts w:ascii="Arial" w:hAnsi="Arial" w:cs="Arial"/>
          <w:i/>
          <w:iCs/>
          <w:sz w:val="22"/>
          <w:szCs w:val="22"/>
        </w:rPr>
        <w:t>Maximální využití přírodních materiálů a obnovitelných zdrojů nám umožnil samotný typ zdejších rodinných domů – dřevostavb</w:t>
      </w:r>
      <w:r w:rsidR="00D47742">
        <w:rPr>
          <w:rStyle w:val="normaltextrun"/>
          <w:rFonts w:ascii="Arial" w:hAnsi="Arial" w:cs="Arial"/>
          <w:i/>
          <w:iCs/>
          <w:sz w:val="22"/>
          <w:szCs w:val="22"/>
        </w:rPr>
        <w:t>y</w:t>
      </w:r>
      <w:r w:rsidR="00A35069">
        <w:rPr>
          <w:rStyle w:val="normaltextrun"/>
          <w:rFonts w:ascii="Arial" w:hAnsi="Arial" w:cs="Arial"/>
          <w:i/>
          <w:iCs/>
          <w:sz w:val="22"/>
          <w:szCs w:val="22"/>
        </w:rPr>
        <w:t xml:space="preserve"> s propracovaným fotovoltaickým systémem</w:t>
      </w:r>
      <w:r w:rsidR="00D47742">
        <w:rPr>
          <w:rStyle w:val="normaltextrun"/>
          <w:rFonts w:ascii="Arial" w:hAnsi="Arial" w:cs="Arial"/>
          <w:i/>
          <w:iCs/>
          <w:sz w:val="22"/>
          <w:szCs w:val="22"/>
        </w:rPr>
        <w:t>. Velký</w:t>
      </w:r>
      <w:r w:rsidR="00C272F6">
        <w:rPr>
          <w:rStyle w:val="normaltextrun"/>
          <w:rFonts w:ascii="Arial" w:hAnsi="Arial" w:cs="Arial"/>
          <w:i/>
          <w:iCs/>
          <w:sz w:val="22"/>
          <w:szCs w:val="22"/>
        </w:rPr>
        <w:t xml:space="preserve"> důraz </w:t>
      </w:r>
      <w:r w:rsidR="00D47742">
        <w:rPr>
          <w:rStyle w:val="normaltextrun"/>
          <w:rFonts w:ascii="Arial" w:hAnsi="Arial" w:cs="Arial"/>
          <w:i/>
          <w:iCs/>
          <w:sz w:val="22"/>
          <w:szCs w:val="22"/>
        </w:rPr>
        <w:t>jsme navíc kladli také</w:t>
      </w:r>
      <w:r w:rsidR="00C272F6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F83CF0">
        <w:rPr>
          <w:rStyle w:val="normaltextrun"/>
          <w:rFonts w:ascii="Arial" w:hAnsi="Arial" w:cs="Arial"/>
          <w:i/>
          <w:iCs/>
          <w:sz w:val="22"/>
          <w:szCs w:val="22"/>
        </w:rPr>
        <w:t>na optimální umístění domů na pozemku</w:t>
      </w:r>
      <w:r w:rsidR="007F6FB1">
        <w:rPr>
          <w:rStyle w:val="normaltextrun"/>
          <w:rFonts w:ascii="Arial" w:hAnsi="Arial" w:cs="Arial"/>
          <w:i/>
          <w:iCs/>
          <w:sz w:val="22"/>
          <w:szCs w:val="22"/>
        </w:rPr>
        <w:t xml:space="preserve">, </w:t>
      </w:r>
      <w:r w:rsidR="00F83CF0">
        <w:rPr>
          <w:rStyle w:val="normaltextrun"/>
          <w:rFonts w:ascii="Arial" w:hAnsi="Arial" w:cs="Arial"/>
          <w:i/>
          <w:iCs/>
          <w:sz w:val="22"/>
          <w:szCs w:val="22"/>
        </w:rPr>
        <w:t>správné zónování místností jednotlivých bytů vůči světovým stranách</w:t>
      </w:r>
      <w:r w:rsidR="007F6FB1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8E5801">
        <w:rPr>
          <w:rStyle w:val="normaltextrun"/>
          <w:rFonts w:ascii="Arial" w:hAnsi="Arial" w:cs="Arial"/>
          <w:i/>
          <w:iCs/>
          <w:sz w:val="22"/>
          <w:szCs w:val="22"/>
        </w:rPr>
        <w:t>nebo</w:t>
      </w:r>
      <w:r w:rsidR="007F6FB1">
        <w:rPr>
          <w:rStyle w:val="normaltextrun"/>
          <w:rFonts w:ascii="Arial" w:hAnsi="Arial" w:cs="Arial"/>
          <w:i/>
          <w:iCs/>
          <w:sz w:val="22"/>
          <w:szCs w:val="22"/>
        </w:rPr>
        <w:t xml:space="preserve"> montáž izolačních oken s trojskly</w:t>
      </w:r>
      <w:r w:rsidR="000C6163">
        <w:rPr>
          <w:rStyle w:val="normaltextrun"/>
          <w:rFonts w:ascii="Arial" w:hAnsi="Arial" w:cs="Arial"/>
          <w:i/>
          <w:iCs/>
          <w:sz w:val="22"/>
          <w:szCs w:val="22"/>
        </w:rPr>
        <w:t>,</w:t>
      </w:r>
      <w:r w:rsidR="009E614B" w:rsidRPr="001B6F1E">
        <w:rPr>
          <w:rFonts w:ascii="Arial" w:hAnsi="Arial" w:cs="Arial"/>
          <w:bCs/>
          <w:sz w:val="22"/>
          <w:szCs w:val="22"/>
        </w:rPr>
        <w:t>“</w:t>
      </w:r>
      <w:r w:rsidR="009E614B">
        <w:rPr>
          <w:rFonts w:ascii="Arial" w:hAnsi="Arial" w:cs="Arial"/>
          <w:bCs/>
          <w:sz w:val="22"/>
          <w:szCs w:val="22"/>
        </w:rPr>
        <w:t xml:space="preserve"> </w:t>
      </w:r>
      <w:r w:rsidR="009E614B" w:rsidRPr="00DF5AC4">
        <w:rPr>
          <w:rFonts w:ascii="Arial" w:hAnsi="Arial" w:cs="Arial"/>
          <w:bCs/>
          <w:color w:val="000000" w:themeColor="text1"/>
          <w:sz w:val="22"/>
          <w:szCs w:val="22"/>
        </w:rPr>
        <w:t xml:space="preserve">říká Roman Weiser, </w:t>
      </w:r>
      <w:r w:rsidR="009E614B">
        <w:rPr>
          <w:rFonts w:ascii="Arial" w:hAnsi="Arial" w:cs="Arial"/>
          <w:bCs/>
          <w:color w:val="000000" w:themeColor="text1"/>
          <w:sz w:val="22"/>
          <w:szCs w:val="22"/>
        </w:rPr>
        <w:t xml:space="preserve">ředitel developmentu a investic do nemovitostí společnosti </w:t>
      </w:r>
      <w:hyperlink r:id="rId13" w:history="1">
        <w:r w:rsidR="009E614B">
          <w:rPr>
            <w:rStyle w:val="Hypertextovodkaz"/>
            <w:rFonts w:ascii="Arial" w:hAnsi="Arial" w:cs="Arial"/>
            <w:color w:val="0070C0"/>
            <w:sz w:val="22"/>
            <w:szCs w:val="22"/>
            <w:shd w:val="clear" w:color="auto" w:fill="FFFFFF"/>
          </w:rPr>
          <w:t>BIDLI</w:t>
        </w:r>
        <w:r w:rsidR="009E614B" w:rsidRPr="00DF5AC4">
          <w:rPr>
            <w:rStyle w:val="Hypertextovodkaz"/>
            <w:rFonts w:ascii="Arial" w:hAnsi="Arial" w:cs="Arial"/>
            <w:color w:val="0070C0"/>
            <w:sz w:val="22"/>
            <w:szCs w:val="22"/>
            <w:shd w:val="clear" w:color="auto" w:fill="FFFFFF"/>
          </w:rPr>
          <w:t xml:space="preserve"> holding</w:t>
        </w:r>
      </w:hyperlink>
      <w:r w:rsidR="009E614B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. </w:t>
      </w:r>
    </w:p>
    <w:p w14:paraId="6AB88372" w14:textId="7B8B2671" w:rsidR="009E614B" w:rsidRDefault="009E614B" w:rsidP="00D8013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sz w:val="22"/>
          <w:szCs w:val="22"/>
        </w:rPr>
      </w:pPr>
    </w:p>
    <w:p w14:paraId="3F5209EC" w14:textId="5A21561F" w:rsidR="00713B7D" w:rsidRPr="00EB5CF1" w:rsidRDefault="00713B7D" w:rsidP="00D8013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b/>
          <w:bCs/>
          <w:sz w:val="22"/>
          <w:szCs w:val="22"/>
        </w:rPr>
      </w:pPr>
      <w:r w:rsidRPr="00EB5CF1">
        <w:rPr>
          <w:rFonts w:ascii="Arial" w:hAnsi="Arial"/>
          <w:b/>
          <w:bCs/>
          <w:sz w:val="22"/>
          <w:szCs w:val="22"/>
        </w:rPr>
        <w:t xml:space="preserve">Moderní </w:t>
      </w:r>
      <w:r>
        <w:rPr>
          <w:rFonts w:ascii="Arial" w:hAnsi="Arial"/>
          <w:b/>
          <w:bCs/>
          <w:sz w:val="22"/>
          <w:szCs w:val="22"/>
        </w:rPr>
        <w:t xml:space="preserve">ekologické </w:t>
      </w:r>
      <w:r w:rsidRPr="00EB5CF1">
        <w:rPr>
          <w:rFonts w:ascii="Arial" w:hAnsi="Arial"/>
          <w:b/>
          <w:bCs/>
          <w:sz w:val="22"/>
          <w:szCs w:val="22"/>
        </w:rPr>
        <w:t>dřevostavby</w:t>
      </w:r>
      <w:r>
        <w:rPr>
          <w:rFonts w:ascii="Arial" w:hAnsi="Arial"/>
          <w:b/>
          <w:bCs/>
          <w:sz w:val="22"/>
          <w:szCs w:val="22"/>
        </w:rPr>
        <w:t xml:space="preserve"> s nízkou spotřebou a komfortním interiérem</w:t>
      </w:r>
    </w:p>
    <w:p w14:paraId="25356266" w14:textId="44041A33" w:rsidR="00C84716" w:rsidRDefault="00F83CF0" w:rsidP="00E9449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754E904B" wp14:editId="7EDBE281">
            <wp:simplePos x="0" y="0"/>
            <wp:positionH relativeFrom="margin">
              <wp:align>right</wp:align>
            </wp:positionH>
            <wp:positionV relativeFrom="margin">
              <wp:posOffset>7083287</wp:posOffset>
            </wp:positionV>
            <wp:extent cx="2586355" cy="1303655"/>
            <wp:effectExtent l="0" t="0" r="444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303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CF1" w:rsidRPr="00EB5CF1">
        <w:rPr>
          <w:rFonts w:ascii="Arial" w:hAnsi="Arial"/>
          <w:sz w:val="22"/>
          <w:szCs w:val="22"/>
        </w:rPr>
        <w:t xml:space="preserve">Rezidenční areál </w:t>
      </w:r>
      <w:hyperlink r:id="rId15" w:history="1">
        <w:proofErr w:type="spellStart"/>
        <w:r w:rsidR="00EB5CF1" w:rsidRPr="00F87500">
          <w:rPr>
            <w:rStyle w:val="Hypertextovodkaz"/>
            <w:rFonts w:ascii="Arial" w:hAnsi="Arial"/>
            <w:color w:val="0070C0"/>
            <w:sz w:val="22"/>
            <w:szCs w:val="22"/>
          </w:rPr>
          <w:t>Bidli</w:t>
        </w:r>
        <w:proofErr w:type="spellEnd"/>
        <w:r w:rsidR="00EB5CF1" w:rsidRPr="00F87500">
          <w:rPr>
            <w:rStyle w:val="Hypertextovodkaz"/>
            <w:rFonts w:ascii="Arial" w:hAnsi="Arial"/>
            <w:color w:val="0070C0"/>
            <w:sz w:val="22"/>
            <w:szCs w:val="22"/>
          </w:rPr>
          <w:t xml:space="preserve"> v Rodově</w:t>
        </w:r>
      </w:hyperlink>
      <w:r w:rsidR="00EB5CF1" w:rsidRPr="00EB5CF1">
        <w:rPr>
          <w:rFonts w:ascii="Arial" w:hAnsi="Arial"/>
          <w:sz w:val="22"/>
          <w:szCs w:val="22"/>
        </w:rPr>
        <w:t xml:space="preserve"> bude tvořit 194 bytových jednotek, </w:t>
      </w:r>
      <w:r w:rsidR="00F87500">
        <w:rPr>
          <w:rFonts w:ascii="Arial" w:hAnsi="Arial"/>
          <w:sz w:val="22"/>
          <w:szCs w:val="22"/>
        </w:rPr>
        <w:t>rozmístěných</w:t>
      </w:r>
      <w:r w:rsidR="00EB5CF1" w:rsidRPr="00EB5CF1">
        <w:rPr>
          <w:rFonts w:ascii="Arial" w:hAnsi="Arial"/>
          <w:sz w:val="22"/>
          <w:szCs w:val="22"/>
        </w:rPr>
        <w:t xml:space="preserve"> v</w:t>
      </w:r>
      <w:r w:rsidR="00C0774C">
        <w:rPr>
          <w:rFonts w:ascii="Arial" w:hAnsi="Arial"/>
          <w:sz w:val="22"/>
          <w:szCs w:val="22"/>
        </w:rPr>
        <w:t> </w:t>
      </w:r>
      <w:proofErr w:type="gramStart"/>
      <w:r w:rsidR="00EB5CF1" w:rsidRPr="00EB5CF1">
        <w:rPr>
          <w:rFonts w:ascii="Arial" w:hAnsi="Arial"/>
          <w:sz w:val="22"/>
          <w:szCs w:val="22"/>
        </w:rPr>
        <w:t>dvoj- a</w:t>
      </w:r>
      <w:proofErr w:type="gramEnd"/>
      <w:r w:rsidR="00F87500">
        <w:rPr>
          <w:rFonts w:ascii="Arial" w:hAnsi="Arial"/>
          <w:sz w:val="22"/>
          <w:szCs w:val="22"/>
        </w:rPr>
        <w:t> </w:t>
      </w:r>
      <w:r w:rsidR="00EB5CF1" w:rsidRPr="00EB5CF1">
        <w:rPr>
          <w:rFonts w:ascii="Arial" w:hAnsi="Arial"/>
          <w:sz w:val="22"/>
          <w:szCs w:val="22"/>
        </w:rPr>
        <w:t>trojdomech, řadových domech, případně v solitérním rodinném domě. Celý komplex doplní předzahrádky jednotlivých bytů</w:t>
      </w:r>
      <w:r w:rsidR="00C67D65">
        <w:rPr>
          <w:rFonts w:ascii="Arial" w:hAnsi="Arial"/>
          <w:sz w:val="22"/>
          <w:szCs w:val="22"/>
        </w:rPr>
        <w:t>, zahrady rodinných domů</w:t>
      </w:r>
      <w:r w:rsidR="00EB5CF1" w:rsidRPr="00EB5CF1">
        <w:rPr>
          <w:rFonts w:ascii="Arial" w:hAnsi="Arial"/>
          <w:sz w:val="22"/>
          <w:szCs w:val="22"/>
        </w:rPr>
        <w:t xml:space="preserve"> a</w:t>
      </w:r>
      <w:r w:rsidR="00C9125E">
        <w:rPr>
          <w:rFonts w:ascii="Arial" w:hAnsi="Arial"/>
          <w:sz w:val="22"/>
          <w:szCs w:val="22"/>
        </w:rPr>
        <w:t> </w:t>
      </w:r>
      <w:r w:rsidR="00EB5CF1" w:rsidRPr="00EB5CF1">
        <w:rPr>
          <w:rFonts w:ascii="Arial" w:hAnsi="Arial"/>
          <w:sz w:val="22"/>
          <w:szCs w:val="22"/>
        </w:rPr>
        <w:t>multifunkční sportovní hřiště. Všechny budovy v projektu jsou koncipované jako dřevostavby</w:t>
      </w:r>
      <w:r w:rsidR="002702A6">
        <w:rPr>
          <w:rFonts w:ascii="Arial" w:hAnsi="Arial"/>
          <w:sz w:val="22"/>
          <w:szCs w:val="22"/>
        </w:rPr>
        <w:t xml:space="preserve"> s roční měrnou spotřebou tepla na vytápění pouze 15 až 50 kWh/m</w:t>
      </w:r>
      <w:r w:rsidR="002702A6" w:rsidRPr="003A1A5F">
        <w:rPr>
          <w:rFonts w:ascii="Arial" w:hAnsi="Arial"/>
          <w:sz w:val="22"/>
          <w:szCs w:val="22"/>
          <w:vertAlign w:val="superscript"/>
        </w:rPr>
        <w:t>2</w:t>
      </w:r>
      <w:r w:rsidR="00EB5CF1" w:rsidRPr="00EB5CF1">
        <w:rPr>
          <w:rFonts w:ascii="Arial" w:hAnsi="Arial"/>
          <w:sz w:val="22"/>
          <w:szCs w:val="22"/>
        </w:rPr>
        <w:t xml:space="preserve"> </w:t>
      </w:r>
      <w:r w:rsidR="002702A6">
        <w:rPr>
          <w:rFonts w:ascii="Arial" w:hAnsi="Arial"/>
          <w:sz w:val="22"/>
          <w:szCs w:val="22"/>
        </w:rPr>
        <w:t>a</w:t>
      </w:r>
      <w:r w:rsidR="00EB5CF1" w:rsidRPr="00EB5CF1">
        <w:rPr>
          <w:rFonts w:ascii="Arial" w:hAnsi="Arial"/>
          <w:sz w:val="22"/>
          <w:szCs w:val="22"/>
        </w:rPr>
        <w:t xml:space="preserve"> propracovaným systémem </w:t>
      </w:r>
      <w:r w:rsidR="003D3E28">
        <w:rPr>
          <w:rFonts w:ascii="Arial" w:hAnsi="Arial"/>
          <w:sz w:val="22"/>
          <w:szCs w:val="22"/>
        </w:rPr>
        <w:t>moderních</w:t>
      </w:r>
      <w:r w:rsidR="00EB5CF1" w:rsidRPr="00EB5CF1">
        <w:rPr>
          <w:rFonts w:ascii="Arial" w:hAnsi="Arial"/>
          <w:sz w:val="22"/>
          <w:szCs w:val="22"/>
        </w:rPr>
        <w:t xml:space="preserve"> materiálů </w:t>
      </w:r>
      <w:r w:rsidR="00EB5CF1" w:rsidRPr="00EB5CF1">
        <w:rPr>
          <w:rFonts w:ascii="Arial" w:hAnsi="Arial"/>
          <w:sz w:val="22"/>
          <w:szCs w:val="22"/>
        </w:rPr>
        <w:lastRenderedPageBreak/>
        <w:t>a</w:t>
      </w:r>
      <w:r w:rsidR="00000F34">
        <w:rPr>
          <w:rFonts w:ascii="Arial" w:hAnsi="Arial"/>
          <w:sz w:val="22"/>
          <w:szCs w:val="22"/>
        </w:rPr>
        <w:t> </w:t>
      </w:r>
      <w:r w:rsidR="00EB5CF1" w:rsidRPr="00EB5CF1">
        <w:rPr>
          <w:rFonts w:ascii="Arial" w:hAnsi="Arial"/>
          <w:sz w:val="22"/>
          <w:szCs w:val="22"/>
        </w:rPr>
        <w:t>technologií</w:t>
      </w:r>
      <w:r w:rsidR="00AC0FBB">
        <w:rPr>
          <w:rFonts w:ascii="Arial" w:hAnsi="Arial"/>
          <w:sz w:val="22"/>
          <w:szCs w:val="22"/>
        </w:rPr>
        <w:t xml:space="preserve">. </w:t>
      </w:r>
      <w:r w:rsidR="00AC0FBB" w:rsidRPr="001B6F1E"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 w:rsidR="006F042E">
        <w:rPr>
          <w:rStyle w:val="normaltextrun"/>
          <w:rFonts w:ascii="Arial" w:hAnsi="Arial" w:cs="Arial"/>
          <w:i/>
          <w:iCs/>
          <w:sz w:val="22"/>
          <w:szCs w:val="22"/>
        </w:rPr>
        <w:t>Naše d</w:t>
      </w:r>
      <w:r w:rsidR="00C0774C">
        <w:rPr>
          <w:rStyle w:val="normaltextrun"/>
          <w:rFonts w:ascii="Arial" w:hAnsi="Arial" w:cs="Arial"/>
          <w:i/>
          <w:iCs/>
          <w:sz w:val="22"/>
          <w:szCs w:val="22"/>
        </w:rPr>
        <w:t>řevostavb</w:t>
      </w:r>
      <w:r w:rsidR="00C33F3D">
        <w:rPr>
          <w:rStyle w:val="normaltextrun"/>
          <w:rFonts w:ascii="Arial" w:hAnsi="Arial" w:cs="Arial"/>
          <w:i/>
          <w:iCs/>
          <w:sz w:val="22"/>
          <w:szCs w:val="22"/>
        </w:rPr>
        <w:t>y</w:t>
      </w:r>
      <w:r w:rsidR="008E5801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C33F3D">
        <w:rPr>
          <w:rStyle w:val="normaltextrun"/>
          <w:rFonts w:ascii="Arial" w:hAnsi="Arial" w:cs="Arial"/>
          <w:i/>
          <w:iCs/>
          <w:sz w:val="22"/>
          <w:szCs w:val="22"/>
        </w:rPr>
        <w:t>m</w:t>
      </w:r>
      <w:r w:rsidR="008E5801">
        <w:rPr>
          <w:rStyle w:val="normaltextrun"/>
          <w:rFonts w:ascii="Arial" w:hAnsi="Arial" w:cs="Arial"/>
          <w:i/>
          <w:iCs/>
          <w:sz w:val="22"/>
          <w:szCs w:val="22"/>
        </w:rPr>
        <w:t>ají</w:t>
      </w:r>
      <w:r w:rsidR="00C33F3D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E94495">
        <w:rPr>
          <w:rStyle w:val="normaltextrun"/>
          <w:rFonts w:ascii="Arial" w:hAnsi="Arial" w:cs="Arial"/>
          <w:i/>
          <w:iCs/>
          <w:sz w:val="22"/>
          <w:szCs w:val="22"/>
        </w:rPr>
        <w:t xml:space="preserve">velmi dobré </w:t>
      </w:r>
      <w:r w:rsidR="00E94495" w:rsidRPr="00E94495">
        <w:rPr>
          <w:rFonts w:ascii="Arial" w:hAnsi="Arial"/>
          <w:i/>
          <w:iCs/>
          <w:sz w:val="22"/>
          <w:szCs w:val="22"/>
        </w:rPr>
        <w:t>tepelně-izolační vlastnosti při relativně tenké konstrukci obvodového plášt</w:t>
      </w:r>
      <w:r w:rsidR="00E94495">
        <w:rPr>
          <w:rFonts w:ascii="Arial" w:hAnsi="Arial"/>
          <w:i/>
          <w:iCs/>
          <w:sz w:val="22"/>
          <w:szCs w:val="22"/>
        </w:rPr>
        <w:t xml:space="preserve">ě, a je proto možné </w:t>
      </w:r>
      <w:r w:rsidR="00C33F3D">
        <w:rPr>
          <w:rFonts w:ascii="Arial" w:hAnsi="Arial"/>
          <w:i/>
          <w:iCs/>
          <w:sz w:val="22"/>
          <w:szCs w:val="22"/>
        </w:rPr>
        <w:t>je</w:t>
      </w:r>
      <w:r w:rsidR="00E94495">
        <w:rPr>
          <w:rFonts w:ascii="Arial" w:hAnsi="Arial"/>
          <w:i/>
          <w:iCs/>
          <w:sz w:val="22"/>
          <w:szCs w:val="22"/>
        </w:rPr>
        <w:t xml:space="preserve"> velmi rychle a</w:t>
      </w:r>
      <w:r w:rsidR="00C33F3D">
        <w:rPr>
          <w:rFonts w:ascii="Arial" w:hAnsi="Arial"/>
          <w:i/>
          <w:iCs/>
          <w:sz w:val="22"/>
          <w:szCs w:val="22"/>
        </w:rPr>
        <w:t> </w:t>
      </w:r>
      <w:r w:rsidR="00E94495">
        <w:rPr>
          <w:rFonts w:ascii="Arial" w:hAnsi="Arial"/>
          <w:i/>
          <w:iCs/>
          <w:sz w:val="22"/>
          <w:szCs w:val="22"/>
        </w:rPr>
        <w:t>efektivně vyhřát</w:t>
      </w:r>
      <w:r w:rsidR="002702A6">
        <w:rPr>
          <w:rFonts w:ascii="Arial" w:hAnsi="Arial"/>
          <w:i/>
          <w:iCs/>
          <w:sz w:val="22"/>
          <w:szCs w:val="22"/>
        </w:rPr>
        <w:t xml:space="preserve"> na požadovanou teplotu</w:t>
      </w:r>
      <w:r w:rsidR="00E94495">
        <w:rPr>
          <w:rFonts w:ascii="Arial" w:hAnsi="Arial"/>
          <w:i/>
          <w:iCs/>
          <w:sz w:val="22"/>
          <w:szCs w:val="22"/>
        </w:rPr>
        <w:t>.</w:t>
      </w:r>
      <w:r w:rsidR="00720E53">
        <w:rPr>
          <w:rFonts w:ascii="Arial" w:hAnsi="Arial"/>
          <w:i/>
          <w:iCs/>
          <w:sz w:val="22"/>
          <w:szCs w:val="22"/>
        </w:rPr>
        <w:t xml:space="preserve"> S</w:t>
      </w:r>
      <w:r w:rsidR="00E94495">
        <w:rPr>
          <w:rFonts w:ascii="Arial" w:hAnsi="Arial"/>
          <w:i/>
          <w:iCs/>
          <w:sz w:val="22"/>
          <w:szCs w:val="22"/>
        </w:rPr>
        <w:t>endvičová konstrukce z tvarově stálých KVH hranolů ze</w:t>
      </w:r>
      <w:r w:rsidR="002702A6">
        <w:rPr>
          <w:rFonts w:ascii="Arial" w:hAnsi="Arial"/>
          <w:i/>
          <w:iCs/>
          <w:sz w:val="22"/>
          <w:szCs w:val="22"/>
        </w:rPr>
        <w:t> </w:t>
      </w:r>
      <w:r w:rsidR="00E94495">
        <w:rPr>
          <w:rFonts w:ascii="Arial" w:hAnsi="Arial"/>
          <w:i/>
          <w:iCs/>
          <w:sz w:val="22"/>
          <w:szCs w:val="22"/>
        </w:rPr>
        <w:t xml:space="preserve">smrkového dřeva </w:t>
      </w:r>
      <w:r w:rsidR="00C33F3D">
        <w:rPr>
          <w:rFonts w:ascii="Arial" w:hAnsi="Arial"/>
          <w:i/>
          <w:iCs/>
          <w:sz w:val="22"/>
          <w:szCs w:val="22"/>
        </w:rPr>
        <w:t xml:space="preserve">totiž </w:t>
      </w:r>
      <w:r w:rsidR="00E94495">
        <w:rPr>
          <w:rFonts w:ascii="Arial" w:hAnsi="Arial"/>
          <w:i/>
          <w:iCs/>
          <w:sz w:val="22"/>
          <w:szCs w:val="22"/>
        </w:rPr>
        <w:t>neakumuluje teplo</w:t>
      </w:r>
      <w:r w:rsidR="002702A6">
        <w:rPr>
          <w:rFonts w:ascii="Arial" w:hAnsi="Arial"/>
          <w:i/>
          <w:iCs/>
          <w:sz w:val="22"/>
          <w:szCs w:val="22"/>
        </w:rPr>
        <w:t xml:space="preserve"> a</w:t>
      </w:r>
      <w:r w:rsidR="00F87500">
        <w:rPr>
          <w:rFonts w:ascii="Arial" w:hAnsi="Arial"/>
          <w:i/>
          <w:iCs/>
          <w:sz w:val="22"/>
          <w:szCs w:val="22"/>
        </w:rPr>
        <w:t> </w:t>
      </w:r>
      <w:r w:rsidR="002702A6">
        <w:rPr>
          <w:rFonts w:ascii="Arial" w:hAnsi="Arial"/>
          <w:i/>
          <w:iCs/>
          <w:sz w:val="22"/>
          <w:szCs w:val="22"/>
        </w:rPr>
        <w:t>nedochází tak ke zbytečnému plýtvání</w:t>
      </w:r>
      <w:r w:rsidR="00525827">
        <w:rPr>
          <w:rFonts w:ascii="Arial" w:hAnsi="Arial"/>
          <w:i/>
          <w:iCs/>
          <w:sz w:val="22"/>
          <w:szCs w:val="22"/>
        </w:rPr>
        <w:t xml:space="preserve"> energií</w:t>
      </w:r>
      <w:r w:rsidR="002702A6">
        <w:rPr>
          <w:rFonts w:ascii="Arial" w:hAnsi="Arial"/>
          <w:i/>
          <w:iCs/>
          <w:sz w:val="22"/>
          <w:szCs w:val="22"/>
        </w:rPr>
        <w:t xml:space="preserve">. Její důležitou součástí je </w:t>
      </w:r>
      <w:r w:rsidR="002702A6" w:rsidRPr="002702A6">
        <w:rPr>
          <w:rFonts w:ascii="Arial" w:hAnsi="Arial"/>
          <w:i/>
          <w:iCs/>
          <w:color w:val="000000" w:themeColor="text1"/>
          <w:sz w:val="22"/>
          <w:szCs w:val="22"/>
        </w:rPr>
        <w:t>minerální izolace s parozábranou proti kondenzaci vodní páry z teplého interiéru</w:t>
      </w:r>
      <w:r w:rsidR="00F73562">
        <w:rPr>
          <w:rFonts w:ascii="Arial" w:hAnsi="Arial"/>
          <w:i/>
          <w:iCs/>
          <w:color w:val="000000" w:themeColor="text1"/>
          <w:sz w:val="22"/>
          <w:szCs w:val="22"/>
        </w:rPr>
        <w:t>, která</w:t>
      </w:r>
      <w:r w:rsidR="000343D5">
        <w:rPr>
          <w:rFonts w:ascii="Arial" w:hAnsi="Arial"/>
          <w:i/>
          <w:iCs/>
          <w:color w:val="000000" w:themeColor="text1"/>
          <w:sz w:val="22"/>
          <w:szCs w:val="22"/>
        </w:rPr>
        <w:t xml:space="preserve"> zároveň</w:t>
      </w:r>
      <w:r w:rsidR="00F73562">
        <w:rPr>
          <w:rFonts w:ascii="Arial" w:hAnsi="Arial"/>
          <w:i/>
          <w:iCs/>
          <w:color w:val="000000" w:themeColor="text1"/>
          <w:sz w:val="22"/>
          <w:szCs w:val="22"/>
        </w:rPr>
        <w:t xml:space="preserve"> přispívá k </w:t>
      </w:r>
      <w:r w:rsidR="002702A6">
        <w:rPr>
          <w:rFonts w:ascii="Arial" w:hAnsi="Arial"/>
          <w:i/>
          <w:iCs/>
          <w:sz w:val="22"/>
          <w:szCs w:val="22"/>
        </w:rPr>
        <w:t>akustickému komfortu</w:t>
      </w:r>
      <w:r w:rsidR="002702A6">
        <w:rPr>
          <w:rStyle w:val="normaltextrun"/>
          <w:rFonts w:ascii="Arial" w:hAnsi="Arial" w:cs="Arial"/>
          <w:i/>
          <w:iCs/>
          <w:sz w:val="22"/>
          <w:szCs w:val="22"/>
        </w:rPr>
        <w:t>,</w:t>
      </w:r>
      <w:r w:rsidR="002702A6" w:rsidRPr="001B6F1E">
        <w:rPr>
          <w:rFonts w:ascii="Arial" w:hAnsi="Arial" w:cs="Arial"/>
          <w:bCs/>
          <w:sz w:val="22"/>
          <w:szCs w:val="22"/>
        </w:rPr>
        <w:t>“</w:t>
      </w:r>
      <w:r w:rsidR="002702A6">
        <w:rPr>
          <w:rFonts w:ascii="Arial" w:hAnsi="Arial" w:cs="Arial"/>
          <w:bCs/>
          <w:sz w:val="22"/>
          <w:szCs w:val="22"/>
        </w:rPr>
        <w:t xml:space="preserve"> </w:t>
      </w:r>
      <w:r w:rsidR="00C626B3">
        <w:rPr>
          <w:rFonts w:ascii="Arial" w:hAnsi="Arial" w:cs="Arial"/>
          <w:bCs/>
          <w:sz w:val="22"/>
          <w:szCs w:val="22"/>
        </w:rPr>
        <w:t>komentuje</w:t>
      </w:r>
      <w:r w:rsidR="002702A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626B3">
        <w:rPr>
          <w:rFonts w:ascii="Arial" w:hAnsi="Arial" w:cs="Arial"/>
          <w:bCs/>
          <w:color w:val="000000" w:themeColor="text1"/>
          <w:sz w:val="22"/>
          <w:szCs w:val="22"/>
        </w:rPr>
        <w:t xml:space="preserve">vlastnosti sendvičové konstrukce </w:t>
      </w:r>
      <w:r w:rsidR="002702A6">
        <w:rPr>
          <w:rFonts w:ascii="Arial" w:hAnsi="Arial" w:cs="Arial"/>
          <w:bCs/>
          <w:color w:val="000000" w:themeColor="text1"/>
          <w:sz w:val="22"/>
          <w:szCs w:val="22"/>
        </w:rPr>
        <w:t>Petr Matas, ředitel výroby a realizace společnosti BIDLI Stavby</w:t>
      </w:r>
      <w:r w:rsidR="00D813FA">
        <w:rPr>
          <w:rFonts w:ascii="Arial" w:hAnsi="Arial" w:cs="Arial"/>
          <w:bCs/>
          <w:color w:val="000000" w:themeColor="text1"/>
          <w:sz w:val="22"/>
          <w:szCs w:val="22"/>
        </w:rPr>
        <w:t>. Ten</w:t>
      </w:r>
      <w:r w:rsidR="00C626B3">
        <w:rPr>
          <w:rFonts w:ascii="Arial" w:hAnsi="Arial" w:cs="Arial"/>
          <w:bCs/>
          <w:color w:val="000000" w:themeColor="text1"/>
          <w:sz w:val="22"/>
          <w:szCs w:val="22"/>
        </w:rPr>
        <w:t xml:space="preserve"> zároveň dodává, že výhodou</w:t>
      </w:r>
      <w:r w:rsidR="00943299">
        <w:rPr>
          <w:rFonts w:ascii="Arial" w:hAnsi="Arial" w:cs="Arial"/>
          <w:bCs/>
          <w:color w:val="000000" w:themeColor="text1"/>
          <w:sz w:val="22"/>
          <w:szCs w:val="22"/>
        </w:rPr>
        <w:t xml:space="preserve"> této </w:t>
      </w:r>
      <w:r w:rsidR="00C626B3">
        <w:rPr>
          <w:rFonts w:ascii="Arial" w:hAnsi="Arial" w:cs="Arial"/>
          <w:bCs/>
          <w:color w:val="000000" w:themeColor="text1"/>
          <w:sz w:val="22"/>
          <w:szCs w:val="22"/>
        </w:rPr>
        <w:t>modern</w:t>
      </w:r>
      <w:r w:rsidR="00D813FA">
        <w:rPr>
          <w:rFonts w:ascii="Arial" w:hAnsi="Arial" w:cs="Arial"/>
          <w:bCs/>
          <w:color w:val="000000" w:themeColor="text1"/>
          <w:sz w:val="22"/>
          <w:szCs w:val="22"/>
        </w:rPr>
        <w:t>í</w:t>
      </w:r>
      <w:r w:rsidR="00B1181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626B3">
        <w:rPr>
          <w:rFonts w:ascii="Arial" w:hAnsi="Arial" w:cs="Arial"/>
          <w:bCs/>
          <w:color w:val="000000" w:themeColor="text1"/>
          <w:sz w:val="22"/>
          <w:szCs w:val="22"/>
        </w:rPr>
        <w:t xml:space="preserve">dřevostavby je </w:t>
      </w:r>
      <w:r w:rsidR="00C0774C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C626B3">
        <w:rPr>
          <w:rFonts w:ascii="Arial" w:hAnsi="Arial" w:cs="Arial"/>
          <w:bCs/>
          <w:color w:val="000000" w:themeColor="text1"/>
          <w:sz w:val="22"/>
          <w:szCs w:val="22"/>
        </w:rPr>
        <w:t xml:space="preserve"> rychlost jej</w:t>
      </w:r>
      <w:r w:rsidR="00C0774C">
        <w:rPr>
          <w:rFonts w:ascii="Arial" w:hAnsi="Arial" w:cs="Arial"/>
          <w:bCs/>
          <w:color w:val="000000" w:themeColor="text1"/>
          <w:sz w:val="22"/>
          <w:szCs w:val="22"/>
        </w:rPr>
        <w:t>í</w:t>
      </w:r>
      <w:r w:rsidR="00C626B3">
        <w:rPr>
          <w:rFonts w:ascii="Arial" w:hAnsi="Arial" w:cs="Arial"/>
          <w:bCs/>
          <w:color w:val="000000" w:themeColor="text1"/>
          <w:sz w:val="22"/>
          <w:szCs w:val="22"/>
        </w:rPr>
        <w:t xml:space="preserve"> realizace</w:t>
      </w:r>
      <w:r w:rsidR="000343D5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B11816">
        <w:rPr>
          <w:rFonts w:ascii="Arial" w:hAnsi="Arial" w:cs="Arial"/>
          <w:bCs/>
          <w:color w:val="000000" w:themeColor="text1"/>
          <w:sz w:val="22"/>
          <w:szCs w:val="22"/>
        </w:rPr>
        <w:t xml:space="preserve">dlouhá </w:t>
      </w:r>
      <w:r w:rsidR="000343D5">
        <w:rPr>
          <w:rFonts w:ascii="Arial" w:hAnsi="Arial" w:cs="Arial"/>
          <w:bCs/>
          <w:color w:val="000000" w:themeColor="text1"/>
          <w:sz w:val="22"/>
          <w:szCs w:val="22"/>
        </w:rPr>
        <w:t>životnost</w:t>
      </w:r>
      <w:r w:rsidR="00D813FA">
        <w:rPr>
          <w:rFonts w:ascii="Arial" w:hAnsi="Arial" w:cs="Arial"/>
          <w:bCs/>
          <w:color w:val="000000" w:themeColor="text1"/>
          <w:sz w:val="22"/>
          <w:szCs w:val="22"/>
        </w:rPr>
        <w:t xml:space="preserve"> a stabilní podmínky v interiéru, který se v létě nepřehřívá a v zimě </w:t>
      </w:r>
      <w:r w:rsidR="0083484D">
        <w:rPr>
          <w:rFonts w:ascii="Arial" w:hAnsi="Arial" w:cs="Arial"/>
          <w:bCs/>
          <w:color w:val="000000" w:themeColor="text1"/>
          <w:sz w:val="22"/>
          <w:szCs w:val="22"/>
        </w:rPr>
        <w:t>naopak rychle vytopí.</w:t>
      </w:r>
      <w:r w:rsidR="00D813F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43299">
        <w:rPr>
          <w:rFonts w:ascii="Arial" w:hAnsi="Arial" w:cs="Arial"/>
          <w:bCs/>
          <w:color w:val="000000" w:themeColor="text1"/>
          <w:sz w:val="22"/>
          <w:szCs w:val="22"/>
        </w:rPr>
        <w:t xml:space="preserve">Díky možné integraci systému chytré domácnosti lze navíc </w:t>
      </w:r>
      <w:r w:rsidR="007D5FAE">
        <w:rPr>
          <w:rFonts w:ascii="Arial" w:hAnsi="Arial" w:cs="Arial"/>
          <w:bCs/>
          <w:color w:val="000000" w:themeColor="text1"/>
          <w:sz w:val="22"/>
          <w:szCs w:val="22"/>
        </w:rPr>
        <w:t>ovládat vytápění</w:t>
      </w:r>
      <w:r w:rsidR="00943299">
        <w:rPr>
          <w:rFonts w:ascii="Arial" w:hAnsi="Arial" w:cs="Arial"/>
          <w:bCs/>
          <w:color w:val="000000" w:themeColor="text1"/>
          <w:sz w:val="22"/>
          <w:szCs w:val="22"/>
        </w:rPr>
        <w:t xml:space="preserve"> každ</w:t>
      </w:r>
      <w:r w:rsidR="007D5FAE">
        <w:rPr>
          <w:rFonts w:ascii="Arial" w:hAnsi="Arial" w:cs="Arial"/>
          <w:bCs/>
          <w:color w:val="000000" w:themeColor="text1"/>
          <w:sz w:val="22"/>
          <w:szCs w:val="22"/>
        </w:rPr>
        <w:t>é</w:t>
      </w:r>
      <w:r w:rsidR="00943299">
        <w:rPr>
          <w:rFonts w:ascii="Arial" w:hAnsi="Arial" w:cs="Arial"/>
          <w:bCs/>
          <w:color w:val="000000" w:themeColor="text1"/>
          <w:sz w:val="22"/>
          <w:szCs w:val="22"/>
        </w:rPr>
        <w:t xml:space="preserve"> místnost</w:t>
      </w:r>
      <w:r w:rsidR="007D5FAE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943299">
        <w:rPr>
          <w:rFonts w:ascii="Arial" w:hAnsi="Arial" w:cs="Arial"/>
          <w:bCs/>
          <w:color w:val="000000" w:themeColor="text1"/>
          <w:sz w:val="22"/>
          <w:szCs w:val="22"/>
        </w:rPr>
        <w:t xml:space="preserve"> zvlášť</w:t>
      </w:r>
      <w:r w:rsidR="00513198">
        <w:rPr>
          <w:rFonts w:ascii="Arial" w:hAnsi="Arial" w:cs="Arial"/>
          <w:bCs/>
          <w:color w:val="000000" w:themeColor="text1"/>
          <w:sz w:val="22"/>
          <w:szCs w:val="22"/>
        </w:rPr>
        <w:t xml:space="preserve"> podle aktuální potřeby tepla</w:t>
      </w:r>
      <w:r w:rsidR="007D5FAE">
        <w:rPr>
          <w:rFonts w:ascii="Arial" w:hAnsi="Arial" w:cs="Arial"/>
          <w:bCs/>
          <w:color w:val="000000" w:themeColor="text1"/>
          <w:sz w:val="22"/>
          <w:szCs w:val="22"/>
        </w:rPr>
        <w:t>, a to i</w:t>
      </w:r>
      <w:r w:rsidR="00212898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7D5FAE">
        <w:rPr>
          <w:rFonts w:ascii="Arial" w:hAnsi="Arial" w:cs="Arial"/>
          <w:bCs/>
          <w:color w:val="000000" w:themeColor="text1"/>
          <w:sz w:val="22"/>
          <w:szCs w:val="22"/>
        </w:rPr>
        <w:t>přes aplikaci v mobilu,</w:t>
      </w:r>
      <w:r w:rsidR="00943299">
        <w:rPr>
          <w:rFonts w:ascii="Arial" w:hAnsi="Arial" w:cs="Arial"/>
          <w:bCs/>
          <w:color w:val="000000" w:themeColor="text1"/>
          <w:sz w:val="22"/>
          <w:szCs w:val="22"/>
        </w:rPr>
        <w:t xml:space="preserve"> a ušetřit další náklady na energie.</w:t>
      </w:r>
    </w:p>
    <w:p w14:paraId="4FAC762A" w14:textId="178D92CF" w:rsidR="00943299" w:rsidRDefault="00943299" w:rsidP="00E9449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2227345" w14:textId="4A4958A9" w:rsidR="00713B7D" w:rsidRPr="00720E53" w:rsidRDefault="00713B7D" w:rsidP="00E9449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Fotovoltaika na střechách šetří </w:t>
      </w:r>
      <w:r w:rsidR="007A46AD">
        <w:rPr>
          <w:rFonts w:ascii="Arial" w:hAnsi="Arial" w:cs="Arial"/>
          <w:b/>
          <w:color w:val="000000" w:themeColor="text1"/>
          <w:sz w:val="22"/>
          <w:szCs w:val="22"/>
        </w:rPr>
        <w:t>přírodní zdroje i peníze</w:t>
      </w:r>
    </w:p>
    <w:p w14:paraId="0978146F" w14:textId="2D45BEB5" w:rsidR="001F279E" w:rsidRPr="00291106" w:rsidRDefault="007D5FAE" w:rsidP="001F279E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BD4EA6" wp14:editId="67B1DF5F">
            <wp:simplePos x="0" y="0"/>
            <wp:positionH relativeFrom="margin">
              <wp:align>left</wp:align>
            </wp:positionH>
            <wp:positionV relativeFrom="page">
              <wp:posOffset>3846112</wp:posOffset>
            </wp:positionV>
            <wp:extent cx="1991360" cy="1120140"/>
            <wp:effectExtent l="0" t="0" r="889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dli v Rodove_vizualizace_02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12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4B1">
        <w:rPr>
          <w:rFonts w:ascii="Arial" w:hAnsi="Arial" w:cs="Arial"/>
          <w:bCs/>
          <w:color w:val="000000" w:themeColor="text1"/>
          <w:sz w:val="22"/>
          <w:szCs w:val="22"/>
        </w:rPr>
        <w:t xml:space="preserve">Sendvičová konstrukce jednotlivých domů 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>se promyšleně snoubí</w:t>
      </w:r>
      <w:r w:rsidR="008464B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A51CC">
        <w:rPr>
          <w:rFonts w:ascii="Arial" w:hAnsi="Arial" w:cs="Arial"/>
          <w:bCs/>
          <w:color w:val="000000" w:themeColor="text1"/>
          <w:sz w:val="22"/>
          <w:szCs w:val="22"/>
        </w:rPr>
        <w:t xml:space="preserve">s </w:t>
      </w:r>
      <w:r w:rsidR="008464B1">
        <w:rPr>
          <w:rFonts w:ascii="Arial" w:hAnsi="Arial" w:cs="Arial"/>
          <w:bCs/>
          <w:color w:val="000000" w:themeColor="text1"/>
          <w:sz w:val="22"/>
          <w:szCs w:val="22"/>
        </w:rPr>
        <w:t xml:space="preserve">efektivním systémem udržitelných 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 xml:space="preserve">materiálů a </w:t>
      </w:r>
      <w:r w:rsidR="008464B1">
        <w:rPr>
          <w:rFonts w:ascii="Arial" w:hAnsi="Arial" w:cs="Arial"/>
          <w:bCs/>
          <w:color w:val="000000" w:themeColor="text1"/>
          <w:sz w:val="22"/>
          <w:szCs w:val="22"/>
        </w:rPr>
        <w:t>technologií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6F042E">
        <w:rPr>
          <w:rFonts w:ascii="Arial" w:hAnsi="Arial" w:cs="Arial"/>
          <w:bCs/>
          <w:color w:val="000000" w:themeColor="text1"/>
          <w:sz w:val="22"/>
          <w:szCs w:val="22"/>
        </w:rPr>
        <w:t>jenž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 xml:space="preserve"> je šetrný k životnímu prostředí.</w:t>
      </w:r>
      <w:r w:rsidR="008464B1">
        <w:rPr>
          <w:rFonts w:ascii="Arial" w:hAnsi="Arial" w:cs="Arial"/>
          <w:bCs/>
          <w:color w:val="000000" w:themeColor="text1"/>
          <w:sz w:val="22"/>
          <w:szCs w:val="22"/>
        </w:rPr>
        <w:t xml:space="preserve"> Ten zajišťuje komfortní vnitřní prostředí a výraznou úsporu provozních nákladů, která činí až 4 000 Kč za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8464B1">
        <w:rPr>
          <w:rFonts w:ascii="Arial" w:hAnsi="Arial" w:cs="Arial"/>
          <w:bCs/>
          <w:color w:val="000000" w:themeColor="text1"/>
          <w:sz w:val="22"/>
          <w:szCs w:val="22"/>
        </w:rPr>
        <w:t>energie a služby oproti platbám v klasickém panelákovém bytě</w:t>
      </w:r>
      <w:r w:rsidR="00F83CF0">
        <w:rPr>
          <w:rFonts w:ascii="Arial" w:hAnsi="Arial" w:cs="Arial"/>
          <w:bCs/>
          <w:color w:val="000000" w:themeColor="text1"/>
          <w:sz w:val="22"/>
          <w:szCs w:val="22"/>
        </w:rPr>
        <w:t xml:space="preserve"> 3+kk</w:t>
      </w:r>
      <w:r w:rsidR="008464B1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56365">
        <w:rPr>
          <w:rFonts w:ascii="Arial" w:hAnsi="Arial" w:cs="Arial"/>
          <w:bCs/>
          <w:color w:val="000000" w:themeColor="text1"/>
          <w:sz w:val="22"/>
          <w:szCs w:val="22"/>
        </w:rPr>
        <w:t>Základním prvkem celého systému jsou fotovoltaické panely od společnosti S-</w:t>
      </w:r>
      <w:proofErr w:type="spellStart"/>
      <w:r w:rsidR="00256365">
        <w:rPr>
          <w:rFonts w:ascii="Arial" w:hAnsi="Arial" w:cs="Arial"/>
          <w:bCs/>
          <w:color w:val="000000" w:themeColor="text1"/>
          <w:sz w:val="22"/>
          <w:szCs w:val="22"/>
        </w:rPr>
        <w:t>Power</w:t>
      </w:r>
      <w:proofErr w:type="spellEnd"/>
      <w:r w:rsidR="0025636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256365">
        <w:rPr>
          <w:rFonts w:ascii="Arial" w:hAnsi="Arial" w:cs="Arial"/>
          <w:bCs/>
          <w:color w:val="000000" w:themeColor="text1"/>
          <w:sz w:val="22"/>
          <w:szCs w:val="22"/>
        </w:rPr>
        <w:t>Energies</w:t>
      </w:r>
      <w:proofErr w:type="spellEnd"/>
      <w:r w:rsidR="00256365">
        <w:rPr>
          <w:rFonts w:ascii="Arial" w:hAnsi="Arial" w:cs="Arial"/>
          <w:bCs/>
          <w:color w:val="000000" w:themeColor="text1"/>
          <w:sz w:val="22"/>
          <w:szCs w:val="22"/>
        </w:rPr>
        <w:t xml:space="preserve"> integrované přímo do střešní krytiny</w:t>
      </w:r>
      <w:r w:rsidR="00BA51CC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 xml:space="preserve"> jež</w:t>
      </w:r>
      <w:r w:rsidR="00BA51CC">
        <w:rPr>
          <w:rFonts w:ascii="Arial" w:hAnsi="Arial" w:cs="Arial"/>
          <w:bCs/>
          <w:color w:val="000000" w:themeColor="text1"/>
          <w:sz w:val="22"/>
          <w:szCs w:val="22"/>
        </w:rPr>
        <w:t xml:space="preserve"> šetří přírodní zdroje a umožňují napájení spotřebičů elektrickou energií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 xml:space="preserve"> a následné</w:t>
      </w:r>
      <w:r w:rsidR="00BA51CC">
        <w:rPr>
          <w:rFonts w:ascii="Arial" w:hAnsi="Arial" w:cs="Arial"/>
          <w:bCs/>
          <w:color w:val="000000" w:themeColor="text1"/>
          <w:sz w:val="22"/>
          <w:szCs w:val="22"/>
        </w:rPr>
        <w:t xml:space="preserve"> využití jej</w:t>
      </w:r>
      <w:r w:rsidR="00291106">
        <w:rPr>
          <w:rFonts w:ascii="Arial" w:hAnsi="Arial" w:cs="Arial"/>
          <w:bCs/>
          <w:color w:val="000000" w:themeColor="text1"/>
          <w:sz w:val="22"/>
          <w:szCs w:val="22"/>
        </w:rPr>
        <w:t>í</w:t>
      </w:r>
      <w:r w:rsidR="00BA51CC">
        <w:rPr>
          <w:rFonts w:ascii="Arial" w:hAnsi="Arial" w:cs="Arial"/>
          <w:bCs/>
          <w:color w:val="000000" w:themeColor="text1"/>
          <w:sz w:val="22"/>
          <w:szCs w:val="22"/>
        </w:rPr>
        <w:t xml:space="preserve">ch přebytků k ohřevu vody. </w:t>
      </w:r>
      <w:r w:rsidR="008C3809" w:rsidRPr="001B6F1E"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 w:rsidR="00291106">
        <w:rPr>
          <w:rStyle w:val="normaltextrun"/>
          <w:rFonts w:ascii="Arial" w:hAnsi="Arial" w:cs="Arial"/>
          <w:i/>
          <w:iCs/>
          <w:sz w:val="22"/>
          <w:szCs w:val="22"/>
        </w:rPr>
        <w:t>U vyšší varianty fotovoltaické elektrárny je navíc možné akumulovat přebytky energie do baterií a zvýšit tak svou nezávislost na elektřině ze sítě i při výpadku proudu nebo špatném počasí</w:t>
      </w:r>
      <w:r w:rsidR="008C3809">
        <w:rPr>
          <w:rStyle w:val="normaltextrun"/>
          <w:rFonts w:ascii="Arial" w:hAnsi="Arial" w:cs="Arial"/>
          <w:i/>
          <w:iCs/>
          <w:sz w:val="22"/>
          <w:szCs w:val="22"/>
        </w:rPr>
        <w:t>,</w:t>
      </w:r>
      <w:r w:rsidR="008C3809" w:rsidRPr="001B6F1E">
        <w:rPr>
          <w:rFonts w:ascii="Arial" w:hAnsi="Arial" w:cs="Arial"/>
          <w:bCs/>
          <w:sz w:val="22"/>
          <w:szCs w:val="22"/>
        </w:rPr>
        <w:t>“</w:t>
      </w:r>
      <w:r w:rsidR="008C3809">
        <w:rPr>
          <w:rFonts w:ascii="Arial" w:hAnsi="Arial" w:cs="Arial"/>
          <w:bCs/>
          <w:sz w:val="22"/>
          <w:szCs w:val="22"/>
        </w:rPr>
        <w:t xml:space="preserve"> konstatuje</w:t>
      </w:r>
      <w:r w:rsidR="008C3809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8C3809">
        <w:rPr>
          <w:rStyle w:val="normaltextrun"/>
          <w:rFonts w:ascii="Arial" w:hAnsi="Arial" w:cs="Arial"/>
          <w:sz w:val="22"/>
          <w:szCs w:val="22"/>
        </w:rPr>
        <w:t>zakladatel společnosti S-</w:t>
      </w:r>
      <w:proofErr w:type="spellStart"/>
      <w:r w:rsidR="008C3809">
        <w:rPr>
          <w:rStyle w:val="normaltextrun"/>
          <w:rFonts w:ascii="Arial" w:hAnsi="Arial" w:cs="Arial"/>
          <w:sz w:val="22"/>
          <w:szCs w:val="22"/>
        </w:rPr>
        <w:t>Power</w:t>
      </w:r>
      <w:proofErr w:type="spellEnd"/>
      <w:r w:rsidR="008C3809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="008C3809">
        <w:rPr>
          <w:rStyle w:val="normaltextrun"/>
          <w:rFonts w:ascii="Arial" w:hAnsi="Arial" w:cs="Arial"/>
          <w:sz w:val="22"/>
          <w:szCs w:val="22"/>
        </w:rPr>
        <w:t>Energies</w:t>
      </w:r>
      <w:proofErr w:type="spellEnd"/>
      <w:r w:rsidR="008C3809">
        <w:rPr>
          <w:rStyle w:val="normaltextrun"/>
          <w:rFonts w:ascii="Arial" w:hAnsi="Arial" w:cs="Arial"/>
          <w:sz w:val="22"/>
          <w:szCs w:val="22"/>
        </w:rPr>
        <w:t xml:space="preserve"> Jaroslav </w:t>
      </w:r>
      <w:proofErr w:type="spellStart"/>
      <w:r w:rsidR="008C3809">
        <w:rPr>
          <w:rStyle w:val="normaltextrun"/>
          <w:rFonts w:ascii="Arial" w:hAnsi="Arial" w:cs="Arial"/>
          <w:sz w:val="22"/>
          <w:szCs w:val="22"/>
        </w:rPr>
        <w:t>Šuvarský</w:t>
      </w:r>
      <w:proofErr w:type="spellEnd"/>
      <w:r w:rsidR="008C3809">
        <w:rPr>
          <w:rStyle w:val="normaltextrun"/>
          <w:rFonts w:ascii="Arial" w:hAnsi="Arial" w:cs="Arial"/>
          <w:sz w:val="22"/>
          <w:szCs w:val="22"/>
        </w:rPr>
        <w:t>.</w:t>
      </w:r>
      <w:r w:rsidR="00943F3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91106">
        <w:rPr>
          <w:rStyle w:val="normaltextrun"/>
          <w:rFonts w:ascii="Arial" w:hAnsi="Arial" w:cs="Arial"/>
          <w:sz w:val="22"/>
          <w:szCs w:val="22"/>
        </w:rPr>
        <w:t>Další součástí systému jsou zdroje vytápění s rychlým náběhem tepla: přímotopné konvektory, nebo odporové topné rohože</w:t>
      </w:r>
      <w:r w:rsidR="00B6166D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5185BEC1" w14:textId="21F74947" w:rsidR="001F279E" w:rsidRDefault="001F279E" w:rsidP="001F279E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F40F328" w14:textId="390E97B7" w:rsidR="008C3809" w:rsidRDefault="008C3809" w:rsidP="008C3809">
      <w:pPr>
        <w:pStyle w:val="paragraph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14:paraId="1A4C9F9A" w14:textId="723F40AE" w:rsidR="00920C7A" w:rsidRPr="00D80134" w:rsidRDefault="00920C7A" w:rsidP="00D8013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sz w:val="22"/>
          <w:szCs w:val="22"/>
        </w:rPr>
      </w:pPr>
    </w:p>
    <w:p w14:paraId="71DC511B" w14:textId="20D976B0" w:rsidR="009B08B4" w:rsidRPr="00D80134" w:rsidRDefault="009B08B4" w:rsidP="00D8013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sz w:val="22"/>
          <w:szCs w:val="22"/>
        </w:rPr>
      </w:pPr>
    </w:p>
    <w:p w14:paraId="74E91898" w14:textId="670F334A" w:rsidR="009B08B4" w:rsidRPr="008C3809" w:rsidRDefault="009B08B4" w:rsidP="00D8013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/>
          <w:b/>
          <w:bCs/>
          <w:i/>
          <w:iCs/>
          <w:sz w:val="22"/>
          <w:szCs w:val="22"/>
        </w:rPr>
      </w:pPr>
    </w:p>
    <w:p w14:paraId="16175FF0" w14:textId="3E99100A" w:rsidR="00B60BAC" w:rsidRDefault="00B60BAC" w:rsidP="002D0D67">
      <w:pPr>
        <w:pStyle w:val="paragraph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Cs/>
          <w:sz w:val="22"/>
          <w:szCs w:val="22"/>
        </w:rPr>
      </w:pPr>
    </w:p>
    <w:p w14:paraId="0F6D7AC9" w14:textId="2C43B7D9" w:rsidR="00B6166D" w:rsidRDefault="00B6166D" w:rsidP="002D0D67">
      <w:pPr>
        <w:pStyle w:val="paragraph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Cs/>
          <w:sz w:val="22"/>
          <w:szCs w:val="22"/>
        </w:rPr>
      </w:pPr>
    </w:p>
    <w:p w14:paraId="3CF0C897" w14:textId="77777777" w:rsidR="00F87500" w:rsidRDefault="00F87500" w:rsidP="002D0D67">
      <w:pPr>
        <w:pStyle w:val="paragraph"/>
        <w:spacing w:before="0" w:beforeAutospacing="0" w:after="0" w:afterAutospacing="0" w:line="280" w:lineRule="atLeast"/>
        <w:jc w:val="both"/>
        <w:textAlignment w:val="baseline"/>
        <w:rPr>
          <w:rStyle w:val="normaltextrun"/>
          <w:rFonts w:ascii="Arial" w:hAnsi="Arial" w:cs="Arial"/>
          <w:iCs/>
          <w:sz w:val="22"/>
          <w:szCs w:val="22"/>
        </w:rPr>
      </w:pPr>
    </w:p>
    <w:p w14:paraId="6EB572BD" w14:textId="77777777" w:rsidR="00FA6C75" w:rsidRPr="00610442" w:rsidRDefault="00FA6C75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79F1230C" w14:textId="2DBC3924" w:rsidR="006E654B" w:rsidRPr="007E67DB" w:rsidRDefault="00C519B2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BIDLI </w:t>
      </w:r>
      <w:r w:rsidR="004E6B03">
        <w:rPr>
          <w:rStyle w:val="dn"/>
          <w:rFonts w:ascii="Arial" w:hAnsi="Arial"/>
          <w:b/>
          <w:bCs/>
          <w:i/>
          <w:iCs/>
          <w:sz w:val="20"/>
          <w:szCs w:val="20"/>
        </w:rPr>
        <w:t>holding,</w:t>
      </w:r>
      <w:r w:rsidR="001F6D2E"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a.s.</w:t>
      </w:r>
      <w:r w:rsidR="00FD055C">
        <w:rPr>
          <w:rStyle w:val="dn"/>
          <w:rFonts w:ascii="Arial" w:hAnsi="Arial"/>
          <w:b/>
          <w:bCs/>
          <w:i/>
          <w:iCs/>
          <w:sz w:val="20"/>
          <w:szCs w:val="20"/>
        </w:rPr>
        <w:t>,</w:t>
      </w:r>
      <w:r w:rsidR="006F57F7" w:rsidRPr="0031362D">
        <w:rPr>
          <w:rFonts w:ascii="Arial" w:eastAsia="Times New Roman" w:hAnsi="Arial" w:cs="Arial"/>
          <w:sz w:val="22"/>
          <w:szCs w:val="22"/>
        </w:rPr>
        <w:t xml:space="preserve">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je největším </w:t>
      </w:r>
      <w:r w:rsidR="0097445F">
        <w:rPr>
          <w:rFonts w:ascii="Arial" w:eastAsia="Times New Roman" w:hAnsi="Arial" w:cs="Arial"/>
          <w:i/>
          <w:iCs/>
          <w:sz w:val="20"/>
          <w:szCs w:val="20"/>
        </w:rPr>
        <w:t xml:space="preserve">komplexním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projektem pro bydlení v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 České republice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 Společnost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ako jedin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á na trhu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řeší </w:t>
      </w:r>
      <w:r w:rsidR="0097445F">
        <w:rPr>
          <w:rFonts w:ascii="Arial" w:eastAsia="Times New Roman" w:hAnsi="Arial" w:cs="Arial"/>
          <w:i/>
          <w:iCs/>
          <w:sz w:val="20"/>
          <w:szCs w:val="20"/>
        </w:rPr>
        <w:t xml:space="preserve">kompletní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škálu služeb 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–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realitní činnost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, hypot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eční poradenství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rezidenční development,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16969" w:rsidRPr="00C062C0">
        <w:rPr>
          <w:rFonts w:ascii="Arial" w:eastAsia="Times New Roman" w:hAnsi="Arial" w:cs="Arial"/>
          <w:i/>
          <w:iCs/>
          <w:sz w:val="20"/>
          <w:szCs w:val="20"/>
        </w:rPr>
        <w:t>družstevní bydlení,</w:t>
      </w:r>
      <w:r w:rsidR="00B1696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pojištění, dodáv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ku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energi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í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, v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 xml:space="preserve">ýrobu 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dřevostav</w:t>
      </w:r>
      <w:r w:rsidR="006F57F7">
        <w:rPr>
          <w:rFonts w:ascii="Arial" w:eastAsia="Times New Roman" w:hAnsi="Arial" w:cs="Arial"/>
          <w:i/>
          <w:iCs/>
          <w:sz w:val="20"/>
          <w:szCs w:val="20"/>
        </w:rPr>
        <w:t>eb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 a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ábytk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u </w:t>
      </w:r>
      <w:r w:rsidR="00E843EE">
        <w:rPr>
          <w:rFonts w:ascii="Arial" w:eastAsia="Times New Roman" w:hAnsi="Arial" w:cs="Arial"/>
          <w:i/>
          <w:iCs/>
          <w:sz w:val="20"/>
          <w:szCs w:val="20"/>
        </w:rPr>
        <w:t xml:space="preserve">i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designové řešení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 xml:space="preserve"> interi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é</w:t>
      </w:r>
      <w:r w:rsidR="006F57F7" w:rsidRPr="0031362D">
        <w:rPr>
          <w:rFonts w:ascii="Arial" w:eastAsia="Times New Roman" w:hAnsi="Arial" w:cs="Arial"/>
          <w:i/>
          <w:iCs/>
          <w:sz w:val="20"/>
          <w:szCs w:val="20"/>
        </w:rPr>
        <w:t>ru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B43EE0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lient</w:t>
      </w:r>
      <w:r w:rsidR="00B43EE0">
        <w:rPr>
          <w:rFonts w:ascii="Arial" w:eastAsia="Times New Roman" w:hAnsi="Arial" w:cs="Arial"/>
          <w:i/>
          <w:iCs/>
          <w:sz w:val="20"/>
          <w:szCs w:val="20"/>
        </w:rPr>
        <w:t xml:space="preserve">ovi 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>je tak schopna zajistit nové bydlení</w:t>
      </w:r>
      <w:r w:rsidR="0097445F">
        <w:rPr>
          <w:rFonts w:ascii="Arial" w:eastAsia="Times New Roman" w:hAnsi="Arial" w:cs="Arial"/>
          <w:i/>
          <w:iCs/>
          <w:sz w:val="20"/>
          <w:szCs w:val="20"/>
        </w:rPr>
        <w:t xml:space="preserve"> i vše, co k němu potřebuje</w:t>
      </w:r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. Mezi její nejnovější developerské projekty patří </w:t>
      </w:r>
      <w:r w:rsidR="00631465">
        <w:rPr>
          <w:rFonts w:ascii="Arial" w:eastAsia="Times New Roman" w:hAnsi="Arial" w:cs="Arial"/>
          <w:i/>
          <w:iCs/>
          <w:sz w:val="20"/>
          <w:szCs w:val="20"/>
        </w:rPr>
        <w:t xml:space="preserve">rezidenční areál </w:t>
      </w:r>
      <w:proofErr w:type="spellStart"/>
      <w:r w:rsidR="00AA1AF1">
        <w:rPr>
          <w:rFonts w:ascii="Arial" w:eastAsia="Times New Roman" w:hAnsi="Arial" w:cs="Arial"/>
          <w:i/>
          <w:iCs/>
          <w:sz w:val="20"/>
          <w:szCs w:val="20"/>
        </w:rPr>
        <w:t>Bidli</w:t>
      </w:r>
      <w:proofErr w:type="spellEnd"/>
      <w:r w:rsidR="00AA1AF1">
        <w:rPr>
          <w:rFonts w:ascii="Arial" w:eastAsia="Times New Roman" w:hAnsi="Arial" w:cs="Arial"/>
          <w:i/>
          <w:iCs/>
          <w:sz w:val="20"/>
          <w:szCs w:val="20"/>
        </w:rPr>
        <w:t xml:space="preserve"> v Rodově. </w:t>
      </w: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70D8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D70D8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982C496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70D8F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7" w:history="1">
        <w:r w:rsidRPr="00D70D8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8BC6CAE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r w:rsidRPr="00D70D8F">
        <w:rPr>
          <w:rFonts w:ascii="Arial" w:hAnsi="Arial" w:cs="Arial"/>
          <w:sz w:val="20"/>
          <w:szCs w:val="20"/>
        </w:rPr>
        <w:t xml:space="preserve">Marie Cimplová, tel.: +420 731 613 602, </w:t>
      </w:r>
      <w:hyperlink r:id="rId18" w:history="1">
        <w:r w:rsidRPr="00D70D8F">
          <w:rPr>
            <w:rStyle w:val="Hypertextovodkaz"/>
            <w:rFonts w:ascii="Arial" w:hAnsi="Arial" w:cs="Arial"/>
            <w:sz w:val="20"/>
            <w:szCs w:val="20"/>
          </w:rPr>
          <w:t>marie.cimplova</w:t>
        </w:r>
        <w:r w:rsidRPr="00D70D8F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Pr="00D70D8F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27DDD348" w14:textId="37ECFB28" w:rsidR="00D70D8F" w:rsidRPr="00B51F76" w:rsidRDefault="00B5607C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dn"/>
          <w:rFonts w:ascii="Arial" w:hAnsi="Arial" w:cs="Arial"/>
          <w:b/>
          <w:sz w:val="20"/>
          <w:szCs w:val="20"/>
          <w:u w:val="single"/>
        </w:rPr>
      </w:pPr>
      <w:hyperlink r:id="rId19" w:history="1">
        <w:r w:rsidR="008B6060" w:rsidRPr="008A6AC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51F76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B51F76" w:rsidRPr="00463E02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www.bidlivrodove.eu</w:t>
        </w:r>
      </w:hyperlink>
    </w:p>
    <w:sectPr w:rsidR="00D70D8F" w:rsidRPr="00B51F76" w:rsidSect="002D0D67">
      <w:pgSz w:w="11900" w:h="16840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8DC68" w14:textId="77777777" w:rsidR="00911115" w:rsidRDefault="00911115">
      <w:r>
        <w:separator/>
      </w:r>
    </w:p>
  </w:endnote>
  <w:endnote w:type="continuationSeparator" w:id="0">
    <w:p w14:paraId="5C12AB1F" w14:textId="77777777" w:rsidR="00911115" w:rsidRDefault="00911115">
      <w:r>
        <w:continuationSeparator/>
      </w:r>
    </w:p>
  </w:endnote>
  <w:endnote w:type="continuationNotice" w:id="1">
    <w:p w14:paraId="32A2CC4E" w14:textId="77777777" w:rsidR="00911115" w:rsidRDefault="00911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982F" w14:textId="77777777" w:rsidR="00911115" w:rsidRDefault="00911115">
      <w:r>
        <w:separator/>
      </w:r>
    </w:p>
  </w:footnote>
  <w:footnote w:type="continuationSeparator" w:id="0">
    <w:p w14:paraId="43930170" w14:textId="77777777" w:rsidR="00911115" w:rsidRDefault="00911115">
      <w:r>
        <w:continuationSeparator/>
      </w:r>
    </w:p>
  </w:footnote>
  <w:footnote w:type="continuationNotice" w:id="1">
    <w:p w14:paraId="2E116720" w14:textId="77777777" w:rsidR="00911115" w:rsidRDefault="009111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F34"/>
    <w:rsid w:val="00005466"/>
    <w:rsid w:val="00014A8A"/>
    <w:rsid w:val="0002371A"/>
    <w:rsid w:val="00031C38"/>
    <w:rsid w:val="000343D5"/>
    <w:rsid w:val="000345CC"/>
    <w:rsid w:val="000350B0"/>
    <w:rsid w:val="00035F39"/>
    <w:rsid w:val="00042A79"/>
    <w:rsid w:val="00050BEB"/>
    <w:rsid w:val="000652B9"/>
    <w:rsid w:val="000657C9"/>
    <w:rsid w:val="00070AC6"/>
    <w:rsid w:val="0007703F"/>
    <w:rsid w:val="00085BBC"/>
    <w:rsid w:val="000870EE"/>
    <w:rsid w:val="00094CB4"/>
    <w:rsid w:val="000A525A"/>
    <w:rsid w:val="000A53D5"/>
    <w:rsid w:val="000A5A3B"/>
    <w:rsid w:val="000A7092"/>
    <w:rsid w:val="000B0A76"/>
    <w:rsid w:val="000B46FB"/>
    <w:rsid w:val="000B47B8"/>
    <w:rsid w:val="000B5EE3"/>
    <w:rsid w:val="000C403C"/>
    <w:rsid w:val="000C5AF6"/>
    <w:rsid w:val="000C6163"/>
    <w:rsid w:val="000D621F"/>
    <w:rsid w:val="000E34F1"/>
    <w:rsid w:val="000E3DD3"/>
    <w:rsid w:val="000E4DC6"/>
    <w:rsid w:val="000E726A"/>
    <w:rsid w:val="000F0BD7"/>
    <w:rsid w:val="000F20BE"/>
    <w:rsid w:val="000F2FB4"/>
    <w:rsid w:val="00104DB7"/>
    <w:rsid w:val="00113777"/>
    <w:rsid w:val="00117ED3"/>
    <w:rsid w:val="00123DCB"/>
    <w:rsid w:val="00141CF4"/>
    <w:rsid w:val="00142066"/>
    <w:rsid w:val="0014646E"/>
    <w:rsid w:val="001508BB"/>
    <w:rsid w:val="0015522A"/>
    <w:rsid w:val="001557FF"/>
    <w:rsid w:val="00156638"/>
    <w:rsid w:val="00157A62"/>
    <w:rsid w:val="0016444E"/>
    <w:rsid w:val="00167E90"/>
    <w:rsid w:val="00170506"/>
    <w:rsid w:val="001709A5"/>
    <w:rsid w:val="001803B6"/>
    <w:rsid w:val="00181398"/>
    <w:rsid w:val="00182937"/>
    <w:rsid w:val="00195C2E"/>
    <w:rsid w:val="001A2D9C"/>
    <w:rsid w:val="001A3770"/>
    <w:rsid w:val="001B6F1E"/>
    <w:rsid w:val="001C28FA"/>
    <w:rsid w:val="001C5159"/>
    <w:rsid w:val="001C5330"/>
    <w:rsid w:val="001D033D"/>
    <w:rsid w:val="001D0846"/>
    <w:rsid w:val="001E2E18"/>
    <w:rsid w:val="001E41C5"/>
    <w:rsid w:val="001F279E"/>
    <w:rsid w:val="001F6D2E"/>
    <w:rsid w:val="001F7B64"/>
    <w:rsid w:val="00201550"/>
    <w:rsid w:val="00202754"/>
    <w:rsid w:val="00205C1F"/>
    <w:rsid w:val="00207A74"/>
    <w:rsid w:val="00211F00"/>
    <w:rsid w:val="00212898"/>
    <w:rsid w:val="00221044"/>
    <w:rsid w:val="00222F72"/>
    <w:rsid w:val="002250EE"/>
    <w:rsid w:val="00225439"/>
    <w:rsid w:val="00225DB9"/>
    <w:rsid w:val="00231B7C"/>
    <w:rsid w:val="00232807"/>
    <w:rsid w:val="00235868"/>
    <w:rsid w:val="0024279D"/>
    <w:rsid w:val="00242E0B"/>
    <w:rsid w:val="002452C7"/>
    <w:rsid w:val="00252294"/>
    <w:rsid w:val="00255D1D"/>
    <w:rsid w:val="00256365"/>
    <w:rsid w:val="00266D55"/>
    <w:rsid w:val="00267756"/>
    <w:rsid w:val="00267FCD"/>
    <w:rsid w:val="002702A6"/>
    <w:rsid w:val="002709B2"/>
    <w:rsid w:val="00291106"/>
    <w:rsid w:val="00294325"/>
    <w:rsid w:val="002B0BC6"/>
    <w:rsid w:val="002B41C6"/>
    <w:rsid w:val="002B47BA"/>
    <w:rsid w:val="002C514A"/>
    <w:rsid w:val="002D0D67"/>
    <w:rsid w:val="002D52F1"/>
    <w:rsid w:val="002D5C48"/>
    <w:rsid w:val="002E3DEA"/>
    <w:rsid w:val="002F1CE4"/>
    <w:rsid w:val="002F24D2"/>
    <w:rsid w:val="00300578"/>
    <w:rsid w:val="00300A41"/>
    <w:rsid w:val="003021B9"/>
    <w:rsid w:val="0031362D"/>
    <w:rsid w:val="0031688E"/>
    <w:rsid w:val="003210CE"/>
    <w:rsid w:val="003412C4"/>
    <w:rsid w:val="00346317"/>
    <w:rsid w:val="00346ECD"/>
    <w:rsid w:val="00353203"/>
    <w:rsid w:val="0035408F"/>
    <w:rsid w:val="00356418"/>
    <w:rsid w:val="003567B8"/>
    <w:rsid w:val="00360518"/>
    <w:rsid w:val="00362BAF"/>
    <w:rsid w:val="00366608"/>
    <w:rsid w:val="00366684"/>
    <w:rsid w:val="00367AF1"/>
    <w:rsid w:val="0037767E"/>
    <w:rsid w:val="0038187F"/>
    <w:rsid w:val="00387795"/>
    <w:rsid w:val="00391AE0"/>
    <w:rsid w:val="003931C8"/>
    <w:rsid w:val="00395BD5"/>
    <w:rsid w:val="003A1A5F"/>
    <w:rsid w:val="003A301B"/>
    <w:rsid w:val="003A7836"/>
    <w:rsid w:val="003B2F8B"/>
    <w:rsid w:val="003B44FB"/>
    <w:rsid w:val="003C29A2"/>
    <w:rsid w:val="003C5524"/>
    <w:rsid w:val="003D08F2"/>
    <w:rsid w:val="003D3E28"/>
    <w:rsid w:val="003D685D"/>
    <w:rsid w:val="003E46F9"/>
    <w:rsid w:val="003E7C59"/>
    <w:rsid w:val="003F4195"/>
    <w:rsid w:val="003F5215"/>
    <w:rsid w:val="004036DD"/>
    <w:rsid w:val="00405580"/>
    <w:rsid w:val="00414CE0"/>
    <w:rsid w:val="00414E17"/>
    <w:rsid w:val="00414F94"/>
    <w:rsid w:val="00426C6E"/>
    <w:rsid w:val="00426CFC"/>
    <w:rsid w:val="004341F0"/>
    <w:rsid w:val="00443919"/>
    <w:rsid w:val="004522C9"/>
    <w:rsid w:val="00466F66"/>
    <w:rsid w:val="00467A49"/>
    <w:rsid w:val="004746C5"/>
    <w:rsid w:val="004801F2"/>
    <w:rsid w:val="004816F0"/>
    <w:rsid w:val="00481DEA"/>
    <w:rsid w:val="00482A0B"/>
    <w:rsid w:val="00484D11"/>
    <w:rsid w:val="00491AE0"/>
    <w:rsid w:val="00493851"/>
    <w:rsid w:val="00494356"/>
    <w:rsid w:val="004957F6"/>
    <w:rsid w:val="004A49BA"/>
    <w:rsid w:val="004B62B2"/>
    <w:rsid w:val="004B6B0F"/>
    <w:rsid w:val="004D20A7"/>
    <w:rsid w:val="004D2937"/>
    <w:rsid w:val="004E6B03"/>
    <w:rsid w:val="004E6F6B"/>
    <w:rsid w:val="004E7367"/>
    <w:rsid w:val="004F1AC2"/>
    <w:rsid w:val="004F6CBF"/>
    <w:rsid w:val="00501364"/>
    <w:rsid w:val="00503940"/>
    <w:rsid w:val="00505AE7"/>
    <w:rsid w:val="00505CC4"/>
    <w:rsid w:val="00513198"/>
    <w:rsid w:val="00525312"/>
    <w:rsid w:val="00525827"/>
    <w:rsid w:val="00526DF9"/>
    <w:rsid w:val="005272EF"/>
    <w:rsid w:val="005425D6"/>
    <w:rsid w:val="005502CD"/>
    <w:rsid w:val="005504A7"/>
    <w:rsid w:val="00557BE7"/>
    <w:rsid w:val="00560B69"/>
    <w:rsid w:val="00562E00"/>
    <w:rsid w:val="005644AF"/>
    <w:rsid w:val="00567C4F"/>
    <w:rsid w:val="00574757"/>
    <w:rsid w:val="00576106"/>
    <w:rsid w:val="0057695D"/>
    <w:rsid w:val="00587EE9"/>
    <w:rsid w:val="00590535"/>
    <w:rsid w:val="0059179A"/>
    <w:rsid w:val="0059214B"/>
    <w:rsid w:val="00595A1F"/>
    <w:rsid w:val="005B23B4"/>
    <w:rsid w:val="005B3E87"/>
    <w:rsid w:val="005B4F0A"/>
    <w:rsid w:val="005B5BBC"/>
    <w:rsid w:val="005C142A"/>
    <w:rsid w:val="005C2BA2"/>
    <w:rsid w:val="005C3551"/>
    <w:rsid w:val="005D5539"/>
    <w:rsid w:val="005F2971"/>
    <w:rsid w:val="005F3C86"/>
    <w:rsid w:val="005F4600"/>
    <w:rsid w:val="005F4785"/>
    <w:rsid w:val="0060033A"/>
    <w:rsid w:val="0060578F"/>
    <w:rsid w:val="00610442"/>
    <w:rsid w:val="00615606"/>
    <w:rsid w:val="0061685F"/>
    <w:rsid w:val="00616AE1"/>
    <w:rsid w:val="00631465"/>
    <w:rsid w:val="00632870"/>
    <w:rsid w:val="00633337"/>
    <w:rsid w:val="00637737"/>
    <w:rsid w:val="00647CFB"/>
    <w:rsid w:val="0065197E"/>
    <w:rsid w:val="0065249F"/>
    <w:rsid w:val="006709A0"/>
    <w:rsid w:val="006747DE"/>
    <w:rsid w:val="00690A3A"/>
    <w:rsid w:val="00691290"/>
    <w:rsid w:val="0069282D"/>
    <w:rsid w:val="006A0E33"/>
    <w:rsid w:val="006A1ED6"/>
    <w:rsid w:val="006A29C4"/>
    <w:rsid w:val="006A446F"/>
    <w:rsid w:val="006B1F6F"/>
    <w:rsid w:val="006B36CB"/>
    <w:rsid w:val="006B3B69"/>
    <w:rsid w:val="006B4CD0"/>
    <w:rsid w:val="006C26FD"/>
    <w:rsid w:val="006E315B"/>
    <w:rsid w:val="006E654B"/>
    <w:rsid w:val="006E79B9"/>
    <w:rsid w:val="006F042E"/>
    <w:rsid w:val="006F48B0"/>
    <w:rsid w:val="006F57F7"/>
    <w:rsid w:val="006F6514"/>
    <w:rsid w:val="007019DB"/>
    <w:rsid w:val="00713B7D"/>
    <w:rsid w:val="00720E53"/>
    <w:rsid w:val="00725CF0"/>
    <w:rsid w:val="0072778C"/>
    <w:rsid w:val="007333BF"/>
    <w:rsid w:val="00734BEE"/>
    <w:rsid w:val="00741A26"/>
    <w:rsid w:val="007471D4"/>
    <w:rsid w:val="00750D9E"/>
    <w:rsid w:val="00752B05"/>
    <w:rsid w:val="00762349"/>
    <w:rsid w:val="007634C8"/>
    <w:rsid w:val="00767BD5"/>
    <w:rsid w:val="00776C2E"/>
    <w:rsid w:val="00780C62"/>
    <w:rsid w:val="00792CAA"/>
    <w:rsid w:val="007A46AD"/>
    <w:rsid w:val="007A5F1D"/>
    <w:rsid w:val="007C0781"/>
    <w:rsid w:val="007C2395"/>
    <w:rsid w:val="007C2CA7"/>
    <w:rsid w:val="007C79CD"/>
    <w:rsid w:val="007D18D8"/>
    <w:rsid w:val="007D2915"/>
    <w:rsid w:val="007D4C1D"/>
    <w:rsid w:val="007D5FAE"/>
    <w:rsid w:val="007E402A"/>
    <w:rsid w:val="007E44EA"/>
    <w:rsid w:val="007E67DB"/>
    <w:rsid w:val="007F28A0"/>
    <w:rsid w:val="007F6F37"/>
    <w:rsid w:val="007F6FB1"/>
    <w:rsid w:val="008016FF"/>
    <w:rsid w:val="00804C12"/>
    <w:rsid w:val="008054D5"/>
    <w:rsid w:val="008145B2"/>
    <w:rsid w:val="00822A73"/>
    <w:rsid w:val="00825396"/>
    <w:rsid w:val="00830F4D"/>
    <w:rsid w:val="00831C2A"/>
    <w:rsid w:val="0083328B"/>
    <w:rsid w:val="0083484D"/>
    <w:rsid w:val="0083640D"/>
    <w:rsid w:val="008374AA"/>
    <w:rsid w:val="00840956"/>
    <w:rsid w:val="008464B1"/>
    <w:rsid w:val="00861427"/>
    <w:rsid w:val="0086498B"/>
    <w:rsid w:val="00871B44"/>
    <w:rsid w:val="008914D1"/>
    <w:rsid w:val="00894AAD"/>
    <w:rsid w:val="00896FA6"/>
    <w:rsid w:val="008A5DA7"/>
    <w:rsid w:val="008B4AD8"/>
    <w:rsid w:val="008B5561"/>
    <w:rsid w:val="008B5C10"/>
    <w:rsid w:val="008B6060"/>
    <w:rsid w:val="008B609B"/>
    <w:rsid w:val="008C111F"/>
    <w:rsid w:val="008C3809"/>
    <w:rsid w:val="008C506D"/>
    <w:rsid w:val="008C59F4"/>
    <w:rsid w:val="008C5E01"/>
    <w:rsid w:val="008D473B"/>
    <w:rsid w:val="008E5801"/>
    <w:rsid w:val="008F1D24"/>
    <w:rsid w:val="0090143F"/>
    <w:rsid w:val="00901C3B"/>
    <w:rsid w:val="00902AAF"/>
    <w:rsid w:val="0090433D"/>
    <w:rsid w:val="009105C8"/>
    <w:rsid w:val="00911115"/>
    <w:rsid w:val="00912348"/>
    <w:rsid w:val="00920C7A"/>
    <w:rsid w:val="00924C78"/>
    <w:rsid w:val="00926E29"/>
    <w:rsid w:val="009341FC"/>
    <w:rsid w:val="00943299"/>
    <w:rsid w:val="00943F31"/>
    <w:rsid w:val="00947E5C"/>
    <w:rsid w:val="009544D0"/>
    <w:rsid w:val="00960856"/>
    <w:rsid w:val="00970C3E"/>
    <w:rsid w:val="0097445F"/>
    <w:rsid w:val="00976BFD"/>
    <w:rsid w:val="00977AFA"/>
    <w:rsid w:val="00984A5A"/>
    <w:rsid w:val="009A083E"/>
    <w:rsid w:val="009A6FED"/>
    <w:rsid w:val="009B08B4"/>
    <w:rsid w:val="009B3E39"/>
    <w:rsid w:val="009B3F2C"/>
    <w:rsid w:val="009B5C29"/>
    <w:rsid w:val="009C3A30"/>
    <w:rsid w:val="009C4940"/>
    <w:rsid w:val="009C7028"/>
    <w:rsid w:val="009D1EC6"/>
    <w:rsid w:val="009E3B0D"/>
    <w:rsid w:val="009E5C89"/>
    <w:rsid w:val="009E614B"/>
    <w:rsid w:val="00A05355"/>
    <w:rsid w:val="00A06257"/>
    <w:rsid w:val="00A07D68"/>
    <w:rsid w:val="00A10B31"/>
    <w:rsid w:val="00A126DE"/>
    <w:rsid w:val="00A14F41"/>
    <w:rsid w:val="00A1528D"/>
    <w:rsid w:val="00A15375"/>
    <w:rsid w:val="00A21734"/>
    <w:rsid w:val="00A22B7A"/>
    <w:rsid w:val="00A27ABD"/>
    <w:rsid w:val="00A31E49"/>
    <w:rsid w:val="00A35069"/>
    <w:rsid w:val="00A4038F"/>
    <w:rsid w:val="00A4108B"/>
    <w:rsid w:val="00A41158"/>
    <w:rsid w:val="00A42E8D"/>
    <w:rsid w:val="00A46C97"/>
    <w:rsid w:val="00A47B28"/>
    <w:rsid w:val="00A506D1"/>
    <w:rsid w:val="00A513E1"/>
    <w:rsid w:val="00A605B3"/>
    <w:rsid w:val="00A64F14"/>
    <w:rsid w:val="00A6538E"/>
    <w:rsid w:val="00A6734C"/>
    <w:rsid w:val="00A70968"/>
    <w:rsid w:val="00A77449"/>
    <w:rsid w:val="00A778C0"/>
    <w:rsid w:val="00A8332A"/>
    <w:rsid w:val="00A91EDD"/>
    <w:rsid w:val="00A97138"/>
    <w:rsid w:val="00AA1AF1"/>
    <w:rsid w:val="00AA5505"/>
    <w:rsid w:val="00AB03D0"/>
    <w:rsid w:val="00AB5D1A"/>
    <w:rsid w:val="00AC0FBB"/>
    <w:rsid w:val="00AC3E07"/>
    <w:rsid w:val="00AC6AA4"/>
    <w:rsid w:val="00AC7D18"/>
    <w:rsid w:val="00AD599E"/>
    <w:rsid w:val="00AD682B"/>
    <w:rsid w:val="00AE066B"/>
    <w:rsid w:val="00AE0E31"/>
    <w:rsid w:val="00AF13E4"/>
    <w:rsid w:val="00AF242A"/>
    <w:rsid w:val="00AF323F"/>
    <w:rsid w:val="00AF7008"/>
    <w:rsid w:val="00B0374C"/>
    <w:rsid w:val="00B11816"/>
    <w:rsid w:val="00B16969"/>
    <w:rsid w:val="00B16E1F"/>
    <w:rsid w:val="00B173DD"/>
    <w:rsid w:val="00B300E7"/>
    <w:rsid w:val="00B43EE0"/>
    <w:rsid w:val="00B45ABC"/>
    <w:rsid w:val="00B46A46"/>
    <w:rsid w:val="00B51F76"/>
    <w:rsid w:val="00B53187"/>
    <w:rsid w:val="00B5607C"/>
    <w:rsid w:val="00B57285"/>
    <w:rsid w:val="00B607DD"/>
    <w:rsid w:val="00B60BAC"/>
    <w:rsid w:val="00B6166D"/>
    <w:rsid w:val="00B61858"/>
    <w:rsid w:val="00B63A52"/>
    <w:rsid w:val="00B71B97"/>
    <w:rsid w:val="00B722FF"/>
    <w:rsid w:val="00B80D1C"/>
    <w:rsid w:val="00B84CB5"/>
    <w:rsid w:val="00B8622B"/>
    <w:rsid w:val="00B87BF8"/>
    <w:rsid w:val="00B92F0F"/>
    <w:rsid w:val="00B95687"/>
    <w:rsid w:val="00BA51CC"/>
    <w:rsid w:val="00BA67B8"/>
    <w:rsid w:val="00BC6220"/>
    <w:rsid w:val="00BC7BE9"/>
    <w:rsid w:val="00BD0580"/>
    <w:rsid w:val="00BD5410"/>
    <w:rsid w:val="00BE3538"/>
    <w:rsid w:val="00BE5C68"/>
    <w:rsid w:val="00BF03A8"/>
    <w:rsid w:val="00BF4457"/>
    <w:rsid w:val="00BF5B63"/>
    <w:rsid w:val="00C0469D"/>
    <w:rsid w:val="00C046B0"/>
    <w:rsid w:val="00C0774C"/>
    <w:rsid w:val="00C11B9A"/>
    <w:rsid w:val="00C1412A"/>
    <w:rsid w:val="00C1583D"/>
    <w:rsid w:val="00C17FBF"/>
    <w:rsid w:val="00C21E6D"/>
    <w:rsid w:val="00C272F6"/>
    <w:rsid w:val="00C33F3D"/>
    <w:rsid w:val="00C42725"/>
    <w:rsid w:val="00C44347"/>
    <w:rsid w:val="00C4793A"/>
    <w:rsid w:val="00C519B2"/>
    <w:rsid w:val="00C51C33"/>
    <w:rsid w:val="00C626B3"/>
    <w:rsid w:val="00C639C2"/>
    <w:rsid w:val="00C67D65"/>
    <w:rsid w:val="00C7373E"/>
    <w:rsid w:val="00C73CC0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B2F58"/>
    <w:rsid w:val="00CB4DE3"/>
    <w:rsid w:val="00CB4E30"/>
    <w:rsid w:val="00CC71C8"/>
    <w:rsid w:val="00CD2CCF"/>
    <w:rsid w:val="00CE059D"/>
    <w:rsid w:val="00CE149D"/>
    <w:rsid w:val="00CE328C"/>
    <w:rsid w:val="00CE3607"/>
    <w:rsid w:val="00CE7B34"/>
    <w:rsid w:val="00CF2A49"/>
    <w:rsid w:val="00D06A80"/>
    <w:rsid w:val="00D106AF"/>
    <w:rsid w:val="00D13683"/>
    <w:rsid w:val="00D17D70"/>
    <w:rsid w:val="00D251CC"/>
    <w:rsid w:val="00D2731B"/>
    <w:rsid w:val="00D27C54"/>
    <w:rsid w:val="00D327D6"/>
    <w:rsid w:val="00D3617F"/>
    <w:rsid w:val="00D4511E"/>
    <w:rsid w:val="00D47742"/>
    <w:rsid w:val="00D57BAC"/>
    <w:rsid w:val="00D70D8F"/>
    <w:rsid w:val="00D73345"/>
    <w:rsid w:val="00D80134"/>
    <w:rsid w:val="00D813FA"/>
    <w:rsid w:val="00D9093D"/>
    <w:rsid w:val="00D9318A"/>
    <w:rsid w:val="00DA3DC3"/>
    <w:rsid w:val="00DA7FC6"/>
    <w:rsid w:val="00DB4D6C"/>
    <w:rsid w:val="00DB62BE"/>
    <w:rsid w:val="00DC0647"/>
    <w:rsid w:val="00DC2162"/>
    <w:rsid w:val="00DC2F58"/>
    <w:rsid w:val="00DE1041"/>
    <w:rsid w:val="00DE498D"/>
    <w:rsid w:val="00DE52D1"/>
    <w:rsid w:val="00DF078B"/>
    <w:rsid w:val="00DF5354"/>
    <w:rsid w:val="00DF5AC4"/>
    <w:rsid w:val="00E02742"/>
    <w:rsid w:val="00E042D2"/>
    <w:rsid w:val="00E1366A"/>
    <w:rsid w:val="00E14A24"/>
    <w:rsid w:val="00E15081"/>
    <w:rsid w:val="00E16D51"/>
    <w:rsid w:val="00E22E00"/>
    <w:rsid w:val="00E23EDD"/>
    <w:rsid w:val="00E256AB"/>
    <w:rsid w:val="00E25DF1"/>
    <w:rsid w:val="00E3179A"/>
    <w:rsid w:val="00E42E22"/>
    <w:rsid w:val="00E512E1"/>
    <w:rsid w:val="00E5178A"/>
    <w:rsid w:val="00E52A7C"/>
    <w:rsid w:val="00E61B11"/>
    <w:rsid w:val="00E63FE1"/>
    <w:rsid w:val="00E670D7"/>
    <w:rsid w:val="00E72A3A"/>
    <w:rsid w:val="00E72C6F"/>
    <w:rsid w:val="00E763F6"/>
    <w:rsid w:val="00E843EE"/>
    <w:rsid w:val="00E84546"/>
    <w:rsid w:val="00E90254"/>
    <w:rsid w:val="00E91E7F"/>
    <w:rsid w:val="00E93A7D"/>
    <w:rsid w:val="00E94495"/>
    <w:rsid w:val="00E95541"/>
    <w:rsid w:val="00EA053A"/>
    <w:rsid w:val="00EA302F"/>
    <w:rsid w:val="00EA3298"/>
    <w:rsid w:val="00EA3E0F"/>
    <w:rsid w:val="00EA5F77"/>
    <w:rsid w:val="00EA6A08"/>
    <w:rsid w:val="00EB06F6"/>
    <w:rsid w:val="00EB5081"/>
    <w:rsid w:val="00EB5CF1"/>
    <w:rsid w:val="00EC2C00"/>
    <w:rsid w:val="00ED44D3"/>
    <w:rsid w:val="00ED4A77"/>
    <w:rsid w:val="00ED7FF0"/>
    <w:rsid w:val="00F00EE0"/>
    <w:rsid w:val="00F036BC"/>
    <w:rsid w:val="00F12B12"/>
    <w:rsid w:val="00F26172"/>
    <w:rsid w:val="00F35E15"/>
    <w:rsid w:val="00F374FA"/>
    <w:rsid w:val="00F377CA"/>
    <w:rsid w:val="00F378DB"/>
    <w:rsid w:val="00F476A4"/>
    <w:rsid w:val="00F52859"/>
    <w:rsid w:val="00F52B2F"/>
    <w:rsid w:val="00F53E74"/>
    <w:rsid w:val="00F608BE"/>
    <w:rsid w:val="00F63A26"/>
    <w:rsid w:val="00F64F29"/>
    <w:rsid w:val="00F67CC2"/>
    <w:rsid w:val="00F73562"/>
    <w:rsid w:val="00F754AF"/>
    <w:rsid w:val="00F83CF0"/>
    <w:rsid w:val="00F87500"/>
    <w:rsid w:val="00FA3D45"/>
    <w:rsid w:val="00FA53EF"/>
    <w:rsid w:val="00FA6C75"/>
    <w:rsid w:val="00FA73D0"/>
    <w:rsid w:val="00FC4A26"/>
    <w:rsid w:val="00FD055C"/>
    <w:rsid w:val="00FD0F68"/>
    <w:rsid w:val="00FE39A5"/>
    <w:rsid w:val="00FE547A"/>
    <w:rsid w:val="00FF0FF6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Nevyeenzmnka">
    <w:name w:val="Unresolved Mention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" TargetMode="External"/><Relationship Id="rId18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bidlivrodove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idlivrodove.eu/byty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AF8B1-143F-463C-9C8E-CC6FCD41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Links>
    <vt:vector size="36" baseType="variant">
      <vt:variant>
        <vt:i4>8323107</vt:i4>
      </vt:variant>
      <vt:variant>
        <vt:i4>15</vt:i4>
      </vt:variant>
      <vt:variant>
        <vt:i4>0</vt:i4>
      </vt:variant>
      <vt:variant>
        <vt:i4>5</vt:i4>
      </vt:variant>
      <vt:variant>
        <vt:lpwstr>http://www.bidlivrodove.eu/</vt:lpwstr>
      </vt:variant>
      <vt:variant>
        <vt:lpwstr/>
      </vt:variant>
      <vt:variant>
        <vt:i4>6422588</vt:i4>
      </vt:variant>
      <vt:variant>
        <vt:i4>12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https://www.bidlivrodove.eu/byty.html</vt:lpwstr>
      </vt:variant>
      <vt:variant>
        <vt:lpwstr/>
      </vt:variant>
      <vt:variant>
        <vt:i4>1638476</vt:i4>
      </vt:variant>
      <vt:variant>
        <vt:i4>0</vt:i4>
      </vt:variant>
      <vt:variant>
        <vt:i4>0</vt:i4>
      </vt:variant>
      <vt:variant>
        <vt:i4>5</vt:i4>
      </vt:variant>
      <vt:variant>
        <vt:lpwstr>https://www.bidli.cz/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Marie Cimplová</cp:lastModifiedBy>
  <cp:revision>6</cp:revision>
  <cp:lastPrinted>2019-11-25T13:38:00Z</cp:lastPrinted>
  <dcterms:created xsi:type="dcterms:W3CDTF">2019-11-28T12:41:00Z</dcterms:created>
  <dcterms:modified xsi:type="dcterms:W3CDTF">2019-11-28T13:33:00Z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